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9D" w:rsidRDefault="00C62F5F" w:rsidP="00E55F9D">
      <w:pPr>
        <w:autoSpaceDE w:val="0"/>
        <w:autoSpaceDN w:val="0"/>
        <w:adjustRightInd w:val="0"/>
        <w:spacing w:after="0" w:line="300" w:lineRule="exact"/>
        <w:jc w:val="center"/>
        <w:rPr>
          <w:rFonts w:ascii="Bookman Old Style" w:hAnsi="Bookman Old Style" w:cs="Bookman Old Style"/>
          <w:sz w:val="36"/>
          <w:szCs w:val="36"/>
          <w:lang w:val="en-US"/>
        </w:rPr>
      </w:pPr>
      <w:r>
        <w:rPr>
          <w:rFonts w:ascii="Bookman Old Style" w:hAnsi="Bookman Old Style" w:cs="Bookman Old Style"/>
          <w:sz w:val="36"/>
          <w:szCs w:val="36"/>
          <w:lang w:val="en-US"/>
        </w:rPr>
        <w:t xml:space="preserve">                  </w:t>
      </w:r>
    </w:p>
    <w:p w:rsidR="00796B89" w:rsidRDefault="00181085" w:rsidP="00E55F9D">
      <w:pPr>
        <w:autoSpaceDE w:val="0"/>
        <w:autoSpaceDN w:val="0"/>
        <w:adjustRightInd w:val="0"/>
        <w:spacing w:after="0" w:line="300" w:lineRule="exact"/>
        <w:jc w:val="center"/>
        <w:rPr>
          <w:rFonts w:ascii="Bookman Old Style" w:hAnsi="Bookman Old Style" w:cs="Bookman Old Style"/>
          <w:sz w:val="36"/>
          <w:szCs w:val="36"/>
          <w:lang w:val="en-US"/>
        </w:rPr>
      </w:pPr>
      <w:r w:rsidRPr="00181085">
        <w:rPr>
          <w:rFonts w:ascii="Bookman Old Style" w:hAnsi="Bookman Old Style" w:cs="Bookman Old Style"/>
          <w:noProof/>
          <w:sz w:val="40"/>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98pt;margin-top:-66.4pt;width:64.8pt;height:64.8pt;z-index:251661312;mso-wrap-edited:f" filled="t" fillcolor="blue" strokeweight="3pt">
            <v:stroke linestyle="thinThin"/>
            <v:imagedata r:id="rId7" o:title="" gain="297891f"/>
          </v:shape>
        </w:pict>
      </w:r>
      <w:r w:rsidR="00E55F9D">
        <w:rPr>
          <w:rFonts w:ascii="Bookman Old Style" w:hAnsi="Bookman Old Style" w:cs="Bookman Old Style"/>
          <w:sz w:val="36"/>
          <w:szCs w:val="36"/>
          <w:lang w:val="en-US"/>
        </w:rPr>
        <w:t>BERITA DAERAH PROVINSI</w:t>
      </w:r>
      <w:r w:rsidR="00676FF2" w:rsidRPr="00C13367">
        <w:rPr>
          <w:rFonts w:ascii="Bookman Old Style" w:hAnsi="Bookman Old Style" w:cs="Bookman Old Style"/>
          <w:sz w:val="36"/>
          <w:szCs w:val="36"/>
        </w:rPr>
        <w:t xml:space="preserve"> NUSA TENGGARA BARAT</w:t>
      </w:r>
    </w:p>
    <w:p w:rsidR="00E55F9D" w:rsidRPr="00E55F9D" w:rsidRDefault="00E55F9D" w:rsidP="0038799C">
      <w:pPr>
        <w:autoSpaceDE w:val="0"/>
        <w:autoSpaceDN w:val="0"/>
        <w:adjustRightInd w:val="0"/>
        <w:spacing w:before="120" w:after="0" w:line="300" w:lineRule="exact"/>
        <w:jc w:val="both"/>
        <w:rPr>
          <w:rFonts w:ascii="Bookman Old Style" w:hAnsi="Bookman Old Style" w:cs="Bookman Old Style"/>
          <w:sz w:val="28"/>
          <w:szCs w:val="28"/>
          <w:lang w:val="en-US"/>
        </w:rPr>
      </w:pPr>
      <w:r>
        <w:rPr>
          <w:rFonts w:ascii="Bookman Old Style" w:hAnsi="Bookman Old Style" w:cs="Bookman Old Style"/>
          <w:sz w:val="28"/>
          <w:szCs w:val="28"/>
          <w:lang w:val="en-US"/>
        </w:rPr>
        <w:t>NOMOR 37                                                                      TAHUN 2016</w:t>
      </w:r>
    </w:p>
    <w:p w:rsidR="00F909AA" w:rsidRDefault="00181085" w:rsidP="00C13367">
      <w:pPr>
        <w:autoSpaceDE w:val="0"/>
        <w:autoSpaceDN w:val="0"/>
        <w:adjustRightInd w:val="0"/>
        <w:spacing w:after="0" w:line="300" w:lineRule="exact"/>
        <w:jc w:val="center"/>
        <w:rPr>
          <w:rFonts w:ascii="Bookman Old Style" w:hAnsi="Bookman Old Style" w:cs="Bookman Old Style"/>
          <w:sz w:val="24"/>
          <w:szCs w:val="24"/>
          <w:lang w:val="en-US"/>
        </w:rPr>
      </w:pPr>
      <w:r w:rsidRPr="00181085">
        <w:rPr>
          <w:rFonts w:ascii="Bookman Old Style" w:hAnsi="Bookman Old Style" w:cs="Bookman Old Style"/>
          <w:noProof/>
          <w:sz w:val="40"/>
          <w:szCs w:val="24"/>
          <w:lang w:eastAsia="id-ID"/>
        </w:rPr>
        <w:pict>
          <v:group id="_x0000_s1028" style="position:absolute;left:0;text-align:left;margin-left:4.05pt;margin-top:4.95pt;width:487.65pt;height:3.55pt;z-index:251660288" coordorigin="1380,3000" coordsize="9180,75">
            <v:shapetype id="_x0000_t32" coordsize="21600,21600" o:spt="32" o:oned="t" path="m,l21600,21600e" filled="f">
              <v:path arrowok="t" fillok="f" o:connecttype="none"/>
              <o:lock v:ext="edit" shapetype="t"/>
            </v:shapetype>
            <v:shape id="_x0000_s1026" type="#_x0000_t32" style="position:absolute;left:1380;top:3000;width:9180;height:0" o:connectortype="straight" strokeweight="2pt"/>
            <v:shape id="_x0000_s1027" type="#_x0000_t32" style="position:absolute;left:1380;top:3075;width:9180;height:0" o:connectortype="straight"/>
          </v:group>
        </w:pict>
      </w:r>
    </w:p>
    <w:p w:rsidR="00796B89" w:rsidRPr="005F3022" w:rsidRDefault="00796B89" w:rsidP="00C13367">
      <w:pPr>
        <w:autoSpaceDE w:val="0"/>
        <w:autoSpaceDN w:val="0"/>
        <w:adjustRightInd w:val="0"/>
        <w:spacing w:before="240" w:after="0" w:line="30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PERATURAN GUBERNUR NUSA TENGGARA BARAT</w:t>
      </w:r>
    </w:p>
    <w:p w:rsidR="00796B89" w:rsidRPr="005F3022" w:rsidRDefault="00796B89" w:rsidP="00C13367">
      <w:pPr>
        <w:autoSpaceDE w:val="0"/>
        <w:autoSpaceDN w:val="0"/>
        <w:adjustRightInd w:val="0"/>
        <w:spacing w:before="120" w:after="0" w:line="30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 xml:space="preserve">NOMOR </w:t>
      </w:r>
      <w:r w:rsidR="00F909AA" w:rsidRPr="005F3022">
        <w:rPr>
          <w:rFonts w:ascii="Bookman Old Style" w:hAnsi="Bookman Old Style" w:cs="Bookman Old Style"/>
          <w:sz w:val="24"/>
          <w:szCs w:val="24"/>
          <w:lang w:val="en-US"/>
        </w:rPr>
        <w:t xml:space="preserve">  </w:t>
      </w:r>
      <w:r w:rsidR="00E55F9D">
        <w:rPr>
          <w:rFonts w:ascii="Bookman Old Style" w:hAnsi="Bookman Old Style" w:cs="Bookman Old Style"/>
          <w:sz w:val="24"/>
          <w:szCs w:val="24"/>
          <w:lang w:val="en-US"/>
        </w:rPr>
        <w:t xml:space="preserve">37  </w:t>
      </w:r>
      <w:r w:rsidRPr="005F3022">
        <w:rPr>
          <w:rFonts w:ascii="Bookman Old Style" w:hAnsi="Bookman Old Style" w:cs="Bookman Old Style"/>
          <w:sz w:val="24"/>
          <w:szCs w:val="24"/>
        </w:rPr>
        <w:t>TAHUN 201</w:t>
      </w:r>
      <w:r w:rsidR="00F909AA" w:rsidRPr="005F3022">
        <w:rPr>
          <w:rFonts w:ascii="Bookman Old Style" w:hAnsi="Bookman Old Style" w:cs="Bookman Old Style"/>
          <w:sz w:val="24"/>
          <w:szCs w:val="24"/>
          <w:lang w:val="en-US"/>
        </w:rPr>
        <w:t>6</w:t>
      </w:r>
    </w:p>
    <w:p w:rsidR="00796B89" w:rsidRPr="005F3022" w:rsidRDefault="00796B89" w:rsidP="00C13367">
      <w:pPr>
        <w:autoSpaceDE w:val="0"/>
        <w:autoSpaceDN w:val="0"/>
        <w:adjustRightInd w:val="0"/>
        <w:spacing w:before="120" w:after="0" w:line="30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TENTANG</w:t>
      </w:r>
    </w:p>
    <w:p w:rsidR="00796B89" w:rsidRPr="005F3022" w:rsidRDefault="00F909AA" w:rsidP="005F3022">
      <w:pPr>
        <w:autoSpaceDE w:val="0"/>
        <w:autoSpaceDN w:val="0"/>
        <w:adjustRightInd w:val="0"/>
        <w:spacing w:before="120" w:after="0" w:line="320" w:lineRule="exact"/>
        <w:jc w:val="center"/>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PERUBAHAN ATAS PERATURAN GUBERNUR NOMOR 2 TAHUN 2013 TENTANG </w:t>
      </w:r>
      <w:r w:rsidR="00796B89" w:rsidRPr="005F3022">
        <w:rPr>
          <w:rFonts w:ascii="Bookman Old Style" w:hAnsi="Bookman Old Style" w:cs="Bookman Old Style"/>
          <w:sz w:val="24"/>
          <w:szCs w:val="24"/>
        </w:rPr>
        <w:t>LAPORAN HARTA KEKAYAAN PENYELENGGARA NEGARA</w:t>
      </w:r>
    </w:p>
    <w:p w:rsidR="00796B89" w:rsidRPr="005F3022" w:rsidRDefault="00796B89" w:rsidP="005F3022">
      <w:pPr>
        <w:autoSpaceDE w:val="0"/>
        <w:autoSpaceDN w:val="0"/>
        <w:adjustRightInd w:val="0"/>
        <w:spacing w:after="0" w:line="32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DI LINGKUNGAN PEMERINTAH PROVINSI NUSA TENGGARA BARAT</w:t>
      </w:r>
    </w:p>
    <w:p w:rsidR="00676FF2" w:rsidRPr="005F3022" w:rsidRDefault="00676FF2" w:rsidP="00C13367">
      <w:pPr>
        <w:autoSpaceDE w:val="0"/>
        <w:autoSpaceDN w:val="0"/>
        <w:adjustRightInd w:val="0"/>
        <w:spacing w:before="120" w:after="0" w:line="300" w:lineRule="exact"/>
        <w:jc w:val="center"/>
        <w:rPr>
          <w:rFonts w:ascii="Bookman Old Style" w:hAnsi="Bookman Old Style" w:cs="Bookman Old Style"/>
          <w:sz w:val="24"/>
          <w:szCs w:val="24"/>
        </w:rPr>
      </w:pPr>
    </w:p>
    <w:p w:rsidR="00630BC6" w:rsidRPr="005F3022" w:rsidRDefault="00796B89" w:rsidP="00C13367">
      <w:pPr>
        <w:autoSpaceDE w:val="0"/>
        <w:autoSpaceDN w:val="0"/>
        <w:adjustRightInd w:val="0"/>
        <w:spacing w:after="0" w:line="30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DENGAN RAHMAT TUHAN YANG MAHA ESA</w:t>
      </w:r>
    </w:p>
    <w:p w:rsidR="00676FF2" w:rsidRPr="005F3022" w:rsidRDefault="00676FF2" w:rsidP="00C13367">
      <w:pPr>
        <w:autoSpaceDE w:val="0"/>
        <w:autoSpaceDN w:val="0"/>
        <w:adjustRightInd w:val="0"/>
        <w:spacing w:after="0" w:line="300" w:lineRule="exact"/>
        <w:jc w:val="center"/>
        <w:rPr>
          <w:rFonts w:ascii="Bookman Old Style" w:hAnsi="Bookman Old Style" w:cs="Bookman Old Style"/>
          <w:sz w:val="24"/>
          <w:szCs w:val="24"/>
        </w:rPr>
      </w:pPr>
    </w:p>
    <w:p w:rsidR="00796B89" w:rsidRPr="005F3022" w:rsidRDefault="00796B89" w:rsidP="00C13367">
      <w:pPr>
        <w:autoSpaceDE w:val="0"/>
        <w:autoSpaceDN w:val="0"/>
        <w:adjustRightInd w:val="0"/>
        <w:spacing w:after="0" w:line="300" w:lineRule="exact"/>
        <w:jc w:val="center"/>
        <w:rPr>
          <w:rFonts w:ascii="Bookman Old Style" w:hAnsi="Bookman Old Style" w:cs="Bookman Old Style"/>
          <w:sz w:val="24"/>
          <w:szCs w:val="24"/>
        </w:rPr>
      </w:pPr>
      <w:r w:rsidRPr="005F3022">
        <w:rPr>
          <w:rFonts w:ascii="Bookman Old Style" w:hAnsi="Bookman Old Style" w:cs="Bookman Old Style"/>
          <w:sz w:val="24"/>
          <w:szCs w:val="24"/>
        </w:rPr>
        <w:t>GUBERNUR NUSA TENGGARA BARAT,</w:t>
      </w:r>
    </w:p>
    <w:p w:rsidR="00796B89" w:rsidRPr="005F3022" w:rsidRDefault="00796B89" w:rsidP="00C13367">
      <w:pPr>
        <w:tabs>
          <w:tab w:val="left" w:pos="1134"/>
        </w:tabs>
        <w:autoSpaceDE w:val="0"/>
        <w:autoSpaceDN w:val="0"/>
        <w:adjustRightInd w:val="0"/>
        <w:spacing w:after="0" w:line="300" w:lineRule="exact"/>
        <w:ind w:left="1134" w:hanging="350"/>
        <w:jc w:val="both"/>
        <w:rPr>
          <w:rFonts w:ascii="Bookman Old Style" w:hAnsi="Bookman Old Style" w:cs="Bookman Old Style"/>
          <w:sz w:val="24"/>
          <w:szCs w:val="24"/>
          <w:lang w:val="en-US"/>
        </w:rPr>
      </w:pPr>
    </w:p>
    <w:p w:rsidR="006310C1" w:rsidRPr="005F3022" w:rsidRDefault="006310C1" w:rsidP="005F3022">
      <w:pPr>
        <w:tabs>
          <w:tab w:val="left" w:pos="1620"/>
          <w:tab w:val="left" w:pos="1980"/>
          <w:tab w:val="left" w:pos="2410"/>
        </w:tabs>
        <w:spacing w:after="120" w:line="320" w:lineRule="atLeast"/>
        <w:ind w:left="2410" w:hanging="2410"/>
        <w:jc w:val="both"/>
        <w:rPr>
          <w:rFonts w:ascii="Bookman Old Style" w:hAnsi="Bookman Old Style" w:cs="Bookman Old Style"/>
          <w:sz w:val="24"/>
          <w:szCs w:val="24"/>
          <w:lang w:val="sv-SE"/>
        </w:rPr>
      </w:pPr>
      <w:r w:rsidRPr="005F3022">
        <w:rPr>
          <w:rFonts w:ascii="Bookman Old Style" w:hAnsi="Bookman Old Style" w:cs="Bookman Old Style"/>
          <w:sz w:val="24"/>
          <w:szCs w:val="24"/>
          <w:lang w:val="sv-SE"/>
        </w:rPr>
        <w:t>Menimbang</w:t>
      </w:r>
      <w:r w:rsidRPr="005F3022">
        <w:rPr>
          <w:rFonts w:ascii="Bookman Old Style" w:hAnsi="Bookman Old Style" w:cs="Bookman Old Style"/>
          <w:sz w:val="24"/>
          <w:szCs w:val="24"/>
          <w:lang w:val="sv-SE"/>
        </w:rPr>
        <w:tab/>
        <w:t>:</w:t>
      </w:r>
      <w:r w:rsidRPr="005F3022">
        <w:rPr>
          <w:rFonts w:ascii="Bookman Old Style" w:hAnsi="Bookman Old Style" w:cs="Bookman Old Style"/>
          <w:sz w:val="24"/>
          <w:szCs w:val="24"/>
          <w:lang w:val="sv-SE"/>
        </w:rPr>
        <w:tab/>
        <w:t>a.</w:t>
      </w:r>
      <w:r w:rsidRPr="005F3022">
        <w:rPr>
          <w:rFonts w:ascii="Bookman Old Style" w:hAnsi="Bookman Old Style" w:cs="Bookman Old Style"/>
          <w:sz w:val="24"/>
          <w:szCs w:val="24"/>
          <w:lang w:val="sv-SE"/>
        </w:rPr>
        <w:tab/>
      </w:r>
      <w:r w:rsidRPr="005F3022">
        <w:rPr>
          <w:rFonts w:ascii="Bookman Old Style" w:hAnsi="Bookman Old Style" w:cs="Bookman Old Style"/>
          <w:sz w:val="24"/>
          <w:szCs w:val="24"/>
        </w:rPr>
        <w:t xml:space="preserve">bahwa </w:t>
      </w:r>
      <w:r w:rsidRPr="005F3022">
        <w:rPr>
          <w:rFonts w:ascii="Bookman Old Style" w:hAnsi="Bookman Old Style" w:cs="Bookman Old Style"/>
          <w:sz w:val="24"/>
          <w:szCs w:val="24"/>
          <w:lang w:val="en-US"/>
        </w:rPr>
        <w:t xml:space="preserve">Laporan Harta Kekayaan Penyelengara Negara </w:t>
      </w:r>
      <w:r w:rsidR="00B441BE" w:rsidRPr="005F3022">
        <w:rPr>
          <w:rFonts w:ascii="Bookman Old Style" w:hAnsi="Bookman Old Style" w:cs="Bookman Old Style"/>
          <w:sz w:val="24"/>
          <w:szCs w:val="24"/>
          <w:lang w:val="en-US"/>
        </w:rPr>
        <w:t xml:space="preserve">                   d</w:t>
      </w:r>
      <w:r w:rsidRPr="005F3022">
        <w:rPr>
          <w:rFonts w:ascii="Bookman Old Style" w:hAnsi="Bookman Old Style" w:cs="Bookman Old Style"/>
          <w:sz w:val="24"/>
          <w:szCs w:val="24"/>
          <w:lang w:val="en-US"/>
        </w:rPr>
        <w:t xml:space="preserve">i </w:t>
      </w:r>
      <w:r w:rsidRPr="005F3022">
        <w:rPr>
          <w:rFonts w:ascii="Bookman Old Style" w:hAnsi="Bookman Old Style" w:cs="Bookman Old Style"/>
          <w:sz w:val="24"/>
          <w:szCs w:val="24"/>
        </w:rPr>
        <w:t>Lingkungan</w:t>
      </w:r>
      <w:r w:rsidRPr="005F3022">
        <w:rPr>
          <w:rFonts w:ascii="Bookman Old Style" w:hAnsi="Bookman Old Style" w:cs="Bookman Old Style"/>
          <w:sz w:val="24"/>
          <w:szCs w:val="24"/>
          <w:lang w:val="en-US"/>
        </w:rPr>
        <w:t xml:space="preserve"> Pemerintah Provinsi Nusa Tenggara Barat telah ditetapkan dengan Peraturan Gubernur Nomor 2 Tahun 2013 namun perlu dilakukan penyesuaian/penyempurnaan;</w:t>
      </w:r>
      <w:r w:rsidRPr="005F3022">
        <w:rPr>
          <w:rFonts w:ascii="Bookman Old Style" w:hAnsi="Bookman Old Style" w:cs="Bookman Old Style"/>
          <w:sz w:val="24"/>
          <w:szCs w:val="24"/>
          <w:lang w:val="sv-SE"/>
        </w:rPr>
        <w:t xml:space="preserve"> </w:t>
      </w:r>
    </w:p>
    <w:p w:rsidR="005F3022" w:rsidRDefault="006310C1" w:rsidP="003F3E46">
      <w:pPr>
        <w:pStyle w:val="ListParagraph"/>
        <w:numPr>
          <w:ilvl w:val="0"/>
          <w:numId w:val="30"/>
        </w:numPr>
        <w:tabs>
          <w:tab w:val="left" w:pos="1620"/>
          <w:tab w:val="left" w:pos="2410"/>
        </w:tabs>
        <w:spacing w:before="120" w:after="120" w:line="320" w:lineRule="atLeast"/>
        <w:ind w:left="2410" w:hanging="425"/>
        <w:jc w:val="both"/>
        <w:rPr>
          <w:rFonts w:ascii="Bookman Old Style" w:hAnsi="Bookman Old Style" w:cs="Bookman Old Style"/>
          <w:sz w:val="24"/>
          <w:szCs w:val="24"/>
          <w:lang w:val="en-US"/>
        </w:rPr>
      </w:pPr>
      <w:r w:rsidRPr="005F3022">
        <w:rPr>
          <w:rFonts w:ascii="Bookman Old Style" w:hAnsi="Bookman Old Style" w:cs="Bookman Old Style"/>
          <w:sz w:val="24"/>
          <w:szCs w:val="24"/>
        </w:rPr>
        <w:t xml:space="preserve">bahwa </w:t>
      </w:r>
      <w:r w:rsidR="00B441BE" w:rsidRPr="005F3022">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rPr>
        <w:t>pe</w:t>
      </w:r>
      <w:r w:rsidRPr="005F3022">
        <w:rPr>
          <w:rFonts w:ascii="Bookman Old Style" w:hAnsi="Bookman Old Style" w:cs="Bookman Old Style"/>
          <w:sz w:val="24"/>
          <w:szCs w:val="24"/>
          <w:lang w:val="en-US"/>
        </w:rPr>
        <w:t xml:space="preserve">nyesuaian </w:t>
      </w:r>
      <w:r w:rsidR="00B441BE" w:rsidRPr="005F3022">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lang w:val="en-US"/>
        </w:rPr>
        <w:t xml:space="preserve">dimaksud terkait </w:t>
      </w:r>
      <w:r w:rsidR="00B441BE" w:rsidRPr="005F3022">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lang w:val="en-US"/>
        </w:rPr>
        <w:t xml:space="preserve">dengan </w:t>
      </w:r>
      <w:r w:rsidR="00B441BE" w:rsidRPr="005F3022">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lang w:val="en-US"/>
        </w:rPr>
        <w:t xml:space="preserve">susunan keanggotaan Tim Kelompok Kerja LHKPN </w:t>
      </w:r>
      <w:r w:rsidRPr="005F3022">
        <w:rPr>
          <w:rFonts w:ascii="Bookman Old Style" w:hAnsi="Bookman Old Style" w:cs="Bookman Old Style"/>
          <w:sz w:val="24"/>
          <w:szCs w:val="24"/>
        </w:rPr>
        <w:t>untuk mewujudkan penyelenggara negara yang bersih bebas dari korupsi, kolusi dan nepotisme;</w:t>
      </w:r>
    </w:p>
    <w:p w:rsidR="006310C1" w:rsidRPr="005F3022" w:rsidRDefault="006310C1" w:rsidP="003F3E46">
      <w:pPr>
        <w:pStyle w:val="ListParagraph"/>
        <w:numPr>
          <w:ilvl w:val="0"/>
          <w:numId w:val="30"/>
        </w:numPr>
        <w:tabs>
          <w:tab w:val="left" w:pos="1620"/>
          <w:tab w:val="left" w:pos="2410"/>
        </w:tabs>
        <w:spacing w:before="120" w:after="120" w:line="320" w:lineRule="atLeast"/>
        <w:ind w:left="2410" w:hanging="425"/>
        <w:jc w:val="both"/>
        <w:rPr>
          <w:rFonts w:ascii="Bookman Old Style" w:hAnsi="Bookman Old Style" w:cs="Bookman Old Style"/>
          <w:sz w:val="24"/>
          <w:szCs w:val="24"/>
          <w:lang w:val="en-US"/>
        </w:rPr>
      </w:pPr>
      <w:r w:rsidRPr="005F3022">
        <w:rPr>
          <w:rFonts w:ascii="Bookman Old Style" w:hAnsi="Bookman Old Style" w:cs="Bookman Old Style"/>
          <w:sz w:val="24"/>
          <w:szCs w:val="24"/>
        </w:rPr>
        <w:t xml:space="preserve">bahwa berdasarkan pertimbangan sebagaimana dimaksud dalam huruf a dan huruf b, perlu menetapkan Peraturan Gubernur tentang </w:t>
      </w:r>
      <w:r w:rsidR="00754B81" w:rsidRPr="005F3022">
        <w:rPr>
          <w:rFonts w:ascii="Bookman Old Style" w:hAnsi="Bookman Old Style" w:cs="Bookman Old Style"/>
          <w:sz w:val="24"/>
          <w:szCs w:val="24"/>
          <w:lang w:val="en-US"/>
        </w:rPr>
        <w:t xml:space="preserve">Perubahan Atas Peraturan Gubernur Nomor 2 Tahun 2013 tentang </w:t>
      </w:r>
      <w:r w:rsidRPr="005F3022">
        <w:rPr>
          <w:rFonts w:ascii="Bookman Old Style" w:hAnsi="Bookman Old Style" w:cs="Bookman Old Style"/>
          <w:sz w:val="24"/>
          <w:szCs w:val="24"/>
        </w:rPr>
        <w:t>Laporan Harta Kekayaan Penyelenggara Negara di Lingkungan Pemerintah Provinsi Nusa Tenggara Barat;</w:t>
      </w:r>
    </w:p>
    <w:p w:rsidR="006310C1" w:rsidRPr="005F3022" w:rsidRDefault="006310C1" w:rsidP="00D96E8D">
      <w:pPr>
        <w:tabs>
          <w:tab w:val="left" w:pos="1620"/>
          <w:tab w:val="left" w:pos="1980"/>
          <w:tab w:val="left" w:pos="2410"/>
        </w:tabs>
        <w:spacing w:after="0" w:line="300" w:lineRule="exact"/>
        <w:ind w:left="2410" w:hanging="2410"/>
        <w:jc w:val="both"/>
        <w:rPr>
          <w:rFonts w:ascii="Bookman Old Style" w:hAnsi="Bookman Old Style" w:cs="Bookman Old Style"/>
          <w:sz w:val="24"/>
          <w:szCs w:val="24"/>
        </w:rPr>
      </w:pPr>
      <w:r w:rsidRPr="005F3022">
        <w:rPr>
          <w:rFonts w:ascii="Bookman Old Style" w:hAnsi="Bookman Old Style" w:cs="Bookman Old Style"/>
          <w:sz w:val="24"/>
          <w:szCs w:val="24"/>
        </w:rPr>
        <w:t>Mengingat</w:t>
      </w:r>
      <w:r w:rsidRPr="005F3022">
        <w:rPr>
          <w:rFonts w:ascii="Bookman Old Style" w:hAnsi="Bookman Old Style" w:cs="Bookman Old Style"/>
          <w:sz w:val="24"/>
          <w:szCs w:val="24"/>
        </w:rPr>
        <w:tab/>
        <w:t>:</w:t>
      </w:r>
      <w:r w:rsidRPr="005F3022">
        <w:rPr>
          <w:rFonts w:ascii="Bookman Old Style" w:hAnsi="Bookman Old Style" w:cs="Bookman Old Style"/>
          <w:sz w:val="24"/>
          <w:szCs w:val="24"/>
        </w:rPr>
        <w:tab/>
        <w:t>1.</w:t>
      </w:r>
      <w:r w:rsidRPr="005F3022">
        <w:rPr>
          <w:rFonts w:ascii="Bookman Old Style" w:hAnsi="Bookman Old Style" w:cs="Bookman Old Style"/>
          <w:sz w:val="24"/>
          <w:szCs w:val="24"/>
        </w:rPr>
        <w:tab/>
        <w:t>Undang-Undang Nomor 64 Tahun 1958 tentang Pembentukan Daerah-daerah Tingkat I Bali, Nusa Tenggara Barat dan Nusa Tenggara Timur (Lembaran Negara Republik Indonesia Tahun 1958 Nomor 115, Tambahan Lembaran Negara Republik Indonesia Nomor 1649);</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 xml:space="preserve">Undang-Undang Nomor 8 Tahun 1974 tentang Pokok-pokok Kepegawaian (Lembaran Negara Republik Indonesia </w:t>
      </w:r>
      <w:r w:rsidR="003F3E46">
        <w:rPr>
          <w:rFonts w:ascii="Bookman Old Style" w:hAnsi="Bookman Old Style" w:cs="Bookman Old Style"/>
        </w:rPr>
        <w:t xml:space="preserve">      </w:t>
      </w:r>
      <w:r w:rsidRPr="005F3022">
        <w:rPr>
          <w:rFonts w:ascii="Bookman Old Style" w:hAnsi="Bookman Old Style" w:cs="Bookman Old Style"/>
          <w:lang w:val="id-ID"/>
        </w:rPr>
        <w:t>Tahun 1974 Nomor 55, Tambahan Lembaran Negara Republik Indonesia Nomor 3041) sebagaimana telah diubah dengan Undang-Undang Nomor 43 Tahun 1999 tentang Perubahan atas Undang-Undang Nomor 8 Tahun 1974 tentang Pokok-pokok Kepegawaian (Lembaran Negara Republik Indonesia Tahun 1999 Nomor 169, Tambahan Lembaran Negara Republik Indonesia Nomor 3890);</w:t>
      </w:r>
    </w:p>
    <w:p w:rsidR="006310C1" w:rsidRPr="00E55F9D"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Undang-Undang Nomor 28 Tahun 1999 tentang Penyelenggaraan Negara yang Bersih dan Bebas Korupsi, Kolusi dan Nepotisme (Lembaran Negara Republik Indonesia Tahun 1999 Nomor 75, Tambahan Lembaran Negara Republik Indonesia Nomor 3851);</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lastRenderedPageBreak/>
        <w:t xml:space="preserve">Undang-Undang Nomor 31 Tahun 1999 tentang Pemberantasan Tindak Pidana Korupsi (Lembaran Negara Republik Indonesia Tahun 1999 Nomor 140, Tambahan Lembaran Negara Republik Indonesia Nomor 3874) sebagaimana telah diubah dengan Undang-Undang Nomor 20 Tahun 2001 tentang Perubahan Atas Undang-Undang </w:t>
      </w:r>
      <w:r w:rsidR="00D96E8D">
        <w:rPr>
          <w:rFonts w:ascii="Bookman Old Style" w:hAnsi="Bookman Old Style" w:cs="Bookman Old Style"/>
        </w:rPr>
        <w:t xml:space="preserve">   </w:t>
      </w:r>
      <w:r w:rsidRPr="005F3022">
        <w:rPr>
          <w:rFonts w:ascii="Bookman Old Style" w:hAnsi="Bookman Old Style" w:cs="Bookman Old Style"/>
          <w:lang w:val="id-ID"/>
        </w:rPr>
        <w:t>Nomor 31 Tahun 1999 tentang Pemberantasan Tindak Pidana Korupsi (Lembaran Negara Republik Indonesia Tahun 2001 Nomor 134, Tambahan Lembaran Negara  Republik Indonesia Nomor 4150);</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Undang-Undang Nomor 30 Tahun 2002 tentang Komisi Pemberantasan Tindak Pidana Korupsi (Lembaran Negara Republik Indonesia Tahun 2002 Nomor 137, Tambahan Lembaran Negara Republik Indonesia Nomor 4250);</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fi-FI"/>
        </w:rPr>
        <w:t xml:space="preserve">Undang-Undang Nomor 23 Tahun 2014 tentang Pemerintahan Daerah (Lembaran Negara Republik Indonesia Tahun 2014 </w:t>
      </w:r>
      <w:r w:rsidRPr="005F3022">
        <w:rPr>
          <w:rFonts w:ascii="Bookman Old Style" w:hAnsi="Bookman Old Style" w:cs="Bookman Old Style"/>
          <w:lang w:val="id-ID"/>
        </w:rPr>
        <w:t>Nomor</w:t>
      </w:r>
      <w:r w:rsidRPr="005F3022">
        <w:rPr>
          <w:rFonts w:ascii="Bookman Old Style" w:hAnsi="Bookman Old Style" w:cs="Bookman Old Style"/>
          <w:lang w:val="fi-FI"/>
        </w:rPr>
        <w:t xml:space="preserve"> 244, sebagaimana telah diubah beberapa kali terakhir dengan </w:t>
      </w:r>
      <w:r w:rsidRPr="005F3022">
        <w:rPr>
          <w:rFonts w:ascii="Bookman Old Style" w:hAnsi="Bookman Old Style" w:cs="Bookman Old Style"/>
          <w:lang w:val="id-ID"/>
        </w:rPr>
        <w:t>dengan</w:t>
      </w:r>
      <w:r w:rsidRPr="005F3022">
        <w:rPr>
          <w:rFonts w:ascii="Bookman Old Style" w:hAnsi="Bookman Old Style" w:cs="Bookman Old Style"/>
          <w:lang w:val="fi-FI"/>
        </w:rPr>
        <w:t xml:space="preserve"> Undang-Undang Nomor 9 </w:t>
      </w:r>
      <w:r w:rsidR="00D96E8D">
        <w:rPr>
          <w:rFonts w:ascii="Bookman Old Style" w:hAnsi="Bookman Old Style" w:cs="Bookman Old Style"/>
          <w:lang w:val="fi-FI"/>
        </w:rPr>
        <w:t xml:space="preserve">  </w:t>
      </w:r>
      <w:r w:rsidRPr="005F3022">
        <w:rPr>
          <w:rFonts w:ascii="Bookman Old Style" w:hAnsi="Bookman Old Style" w:cs="Bookman Old Style"/>
          <w:lang w:val="fi-FI"/>
        </w:rPr>
        <w:t>Tahun 2015 tentang Perubahan Atas Undang-Undang Nomor 23 Tahun 2014 tentang Pemerintahan Daerah (Lembaran Negara Republik Indonesia Tahun 2015 Nomor 58, Tambahan Lembaran Negara Republik Indonesia Nomor 5679);</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Peraturan Pemerintah Nomor 79 Tahun 2005 tentang Pedoman Pembinaan dan Pengawasan Penyelenggaraan Pemerintahan Daerah (Lembaran Negara Republik Indonesia Tahun 2005 Nomor 165, Tambahan Lembaran Negara Republik Indonesia Nomor 4593);</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Peraturan Pemerintah Nomor 60 Tahun 2008 tentang Sistem Pengendalian Intern Pemerintah (Lembaran Negara Republik Indonesia Tahun 2008 Nomor 127, Tambahan Lembaran Negara Republik Indonesia Nomor 4890);</w:t>
      </w:r>
    </w:p>
    <w:p w:rsidR="006310C1" w:rsidRPr="005F3022"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Peraturan Pemerintah Nomor 53 Tahun 2010 tentang Disiplin Pegawai Negeri Sipil (Lembaran Negara Republik Indonesia Tahun 2007 Nomor 82, Tambahan Lembaran Negara Republik Indonesia Nomor 4737);</w:t>
      </w:r>
    </w:p>
    <w:p w:rsidR="006310C1" w:rsidRPr="00D96E8D" w:rsidRDefault="006310C1" w:rsidP="00D96E8D">
      <w:pPr>
        <w:pStyle w:val="BodyText"/>
        <w:numPr>
          <w:ilvl w:val="1"/>
          <w:numId w:val="29"/>
        </w:numPr>
        <w:tabs>
          <w:tab w:val="clear" w:pos="2880"/>
          <w:tab w:val="left" w:pos="2410"/>
        </w:tabs>
        <w:spacing w:after="0" w:line="300" w:lineRule="exact"/>
        <w:ind w:left="2410" w:hanging="430"/>
        <w:jc w:val="both"/>
        <w:rPr>
          <w:rFonts w:ascii="Bookman Old Style" w:hAnsi="Bookman Old Style" w:cs="Bookman Old Style"/>
          <w:lang w:val="id-ID"/>
        </w:rPr>
      </w:pPr>
      <w:r w:rsidRPr="005F3022">
        <w:rPr>
          <w:rFonts w:ascii="Bookman Old Style" w:hAnsi="Bookman Old Style" w:cs="Bookman Old Style"/>
          <w:lang w:val="id-ID"/>
        </w:rPr>
        <w:t xml:space="preserve">Peraturan </w:t>
      </w:r>
      <w:r w:rsidRPr="005F3022">
        <w:rPr>
          <w:rFonts w:ascii="Bookman Old Style" w:hAnsi="Bookman Old Style" w:cs="Bookman Old Style"/>
        </w:rPr>
        <w:t xml:space="preserve">Gubernur </w:t>
      </w:r>
      <w:r w:rsidRPr="005F3022">
        <w:rPr>
          <w:rFonts w:ascii="Bookman Old Style" w:hAnsi="Bookman Old Style" w:cs="Bookman Old Style"/>
          <w:lang w:val="id-ID"/>
        </w:rPr>
        <w:t xml:space="preserve">Nomor </w:t>
      </w:r>
      <w:r w:rsidRPr="005F3022">
        <w:rPr>
          <w:rFonts w:ascii="Bookman Old Style" w:hAnsi="Bookman Old Style" w:cs="Bookman Old Style"/>
        </w:rPr>
        <w:t>2</w:t>
      </w:r>
      <w:r w:rsidRPr="005F3022">
        <w:rPr>
          <w:rFonts w:ascii="Bookman Old Style" w:hAnsi="Bookman Old Style" w:cs="Bookman Old Style"/>
          <w:lang w:val="id-ID"/>
        </w:rPr>
        <w:t xml:space="preserve"> Tahun 201</w:t>
      </w:r>
      <w:r w:rsidRPr="005F3022">
        <w:rPr>
          <w:rFonts w:ascii="Bookman Old Style" w:hAnsi="Bookman Old Style" w:cs="Bookman Old Style"/>
        </w:rPr>
        <w:t>3</w:t>
      </w:r>
      <w:r w:rsidRPr="005F3022">
        <w:rPr>
          <w:rFonts w:ascii="Bookman Old Style" w:hAnsi="Bookman Old Style" w:cs="Bookman Old Style"/>
          <w:lang w:val="id-ID"/>
        </w:rPr>
        <w:t xml:space="preserve"> tentang Laporan Harta Kekayaan Penyelenggara Negara di Lingkungan Pemerintah Provinsi Nusa Tenggara Barat;</w:t>
      </w:r>
    </w:p>
    <w:p w:rsidR="00D96E8D" w:rsidRPr="005F3022" w:rsidRDefault="00D96E8D" w:rsidP="00D96E8D">
      <w:pPr>
        <w:pStyle w:val="BodyText"/>
        <w:tabs>
          <w:tab w:val="left" w:pos="2410"/>
        </w:tabs>
        <w:spacing w:after="0" w:line="300" w:lineRule="exact"/>
        <w:ind w:left="2410"/>
        <w:jc w:val="both"/>
        <w:rPr>
          <w:rFonts w:ascii="Bookman Old Style" w:hAnsi="Bookman Old Style" w:cs="Bookman Old Style"/>
          <w:lang w:val="id-ID"/>
        </w:rPr>
      </w:pPr>
    </w:p>
    <w:p w:rsidR="006310C1" w:rsidRDefault="003F3E46" w:rsidP="003F3E46">
      <w:pPr>
        <w:autoSpaceDE w:val="0"/>
        <w:autoSpaceDN w:val="0"/>
        <w:adjustRightInd w:val="0"/>
        <w:spacing w:after="0" w:line="300" w:lineRule="exact"/>
        <w:ind w:left="1985"/>
        <w:jc w:val="center"/>
        <w:rPr>
          <w:rFonts w:ascii="Bookman Old Style" w:hAnsi="Bookman Old Style" w:cs="Bookman Old Style"/>
          <w:sz w:val="24"/>
          <w:szCs w:val="24"/>
          <w:lang w:val="en-US"/>
        </w:rPr>
      </w:pPr>
      <w:r>
        <w:rPr>
          <w:rFonts w:ascii="Bookman Old Style" w:hAnsi="Bookman Old Style" w:cs="Bookman Old Style"/>
          <w:sz w:val="24"/>
          <w:szCs w:val="24"/>
          <w:lang w:val="en-US"/>
        </w:rPr>
        <w:t>MEMUTUSKAN:</w:t>
      </w:r>
    </w:p>
    <w:p w:rsidR="00D96E8D" w:rsidRPr="005F3022" w:rsidRDefault="00D96E8D" w:rsidP="003F3E46">
      <w:pPr>
        <w:autoSpaceDE w:val="0"/>
        <w:autoSpaceDN w:val="0"/>
        <w:adjustRightInd w:val="0"/>
        <w:spacing w:after="0" w:line="300" w:lineRule="exact"/>
        <w:ind w:left="1985"/>
        <w:jc w:val="center"/>
        <w:rPr>
          <w:rFonts w:ascii="Bookman Old Style" w:hAnsi="Bookman Old Style" w:cs="Bookman Old Style"/>
          <w:sz w:val="24"/>
          <w:szCs w:val="24"/>
          <w:lang w:val="en-US"/>
        </w:rPr>
      </w:pPr>
    </w:p>
    <w:p w:rsidR="006310C1" w:rsidRPr="005F3022" w:rsidRDefault="006310C1" w:rsidP="00C13367">
      <w:pPr>
        <w:tabs>
          <w:tab w:val="left" w:pos="1620"/>
          <w:tab w:val="left" w:pos="1980"/>
        </w:tabs>
        <w:spacing w:before="120" w:line="300" w:lineRule="exact"/>
        <w:ind w:left="1980" w:hanging="1980"/>
        <w:jc w:val="both"/>
        <w:rPr>
          <w:rFonts w:ascii="Bookman Old Style" w:hAnsi="Bookman Old Style" w:cs="Bookman Old Style"/>
          <w:spacing w:val="-8"/>
          <w:sz w:val="24"/>
          <w:szCs w:val="24"/>
        </w:rPr>
      </w:pPr>
      <w:r w:rsidRPr="005F3022">
        <w:rPr>
          <w:rFonts w:ascii="Bookman Old Style" w:hAnsi="Bookman Old Style" w:cs="Bookman Old Style"/>
          <w:sz w:val="24"/>
          <w:szCs w:val="24"/>
        </w:rPr>
        <w:t>Menetapkan</w:t>
      </w:r>
      <w:r w:rsidRPr="005F3022">
        <w:rPr>
          <w:rFonts w:ascii="Bookman Old Style" w:hAnsi="Bookman Old Style" w:cs="Bookman Old Style"/>
          <w:sz w:val="24"/>
          <w:szCs w:val="24"/>
        </w:rPr>
        <w:tab/>
        <w:t>:</w:t>
      </w:r>
      <w:r w:rsidRPr="005F3022">
        <w:rPr>
          <w:rFonts w:ascii="Bookman Old Style" w:hAnsi="Bookman Old Style" w:cs="Bookman Old Style"/>
          <w:sz w:val="24"/>
          <w:szCs w:val="24"/>
        </w:rPr>
        <w:tab/>
      </w:r>
      <w:r w:rsidRPr="005F3022">
        <w:rPr>
          <w:rFonts w:ascii="Bookman Old Style" w:hAnsi="Bookman Old Style" w:cs="Bookman Old Style"/>
          <w:spacing w:val="-8"/>
          <w:sz w:val="24"/>
          <w:szCs w:val="24"/>
        </w:rPr>
        <w:t xml:space="preserve">PERATURAN GUBERNUR TENTANG </w:t>
      </w:r>
      <w:r w:rsidRPr="005F3022">
        <w:rPr>
          <w:rFonts w:ascii="Bookman Old Style" w:hAnsi="Bookman Old Style" w:cs="Bookman Old Style"/>
          <w:spacing w:val="-8"/>
          <w:sz w:val="24"/>
          <w:szCs w:val="24"/>
          <w:lang w:val="en-US"/>
        </w:rPr>
        <w:t xml:space="preserve">PERUBAHAN ATAS PERATURAN GUBERNUR NOMOR 2 TAHUN 2013 </w:t>
      </w:r>
      <w:r w:rsidR="003F3E46">
        <w:rPr>
          <w:rFonts w:ascii="Bookman Old Style" w:hAnsi="Bookman Old Style" w:cs="Bookman Old Style"/>
          <w:spacing w:val="-8"/>
          <w:sz w:val="24"/>
          <w:szCs w:val="24"/>
          <w:lang w:val="en-US"/>
        </w:rPr>
        <w:t xml:space="preserve">                </w:t>
      </w:r>
      <w:r w:rsidRPr="005F3022">
        <w:rPr>
          <w:rFonts w:ascii="Bookman Old Style" w:hAnsi="Bookman Old Style" w:cs="Bookman Old Style"/>
          <w:spacing w:val="-8"/>
          <w:sz w:val="24"/>
          <w:szCs w:val="24"/>
          <w:lang w:val="en-US"/>
        </w:rPr>
        <w:t xml:space="preserve">TENTANG </w:t>
      </w:r>
      <w:r w:rsidRPr="005F3022">
        <w:rPr>
          <w:rFonts w:ascii="Bookman Old Style" w:hAnsi="Bookman Old Style" w:cs="Bookman Old Style"/>
          <w:sz w:val="24"/>
          <w:szCs w:val="24"/>
        </w:rPr>
        <w:t>LAPORAN HART</w:t>
      </w:r>
      <w:r w:rsidR="003F3E46">
        <w:rPr>
          <w:rFonts w:ascii="Bookman Old Style" w:hAnsi="Bookman Old Style" w:cs="Bookman Old Style"/>
          <w:sz w:val="24"/>
          <w:szCs w:val="24"/>
        </w:rPr>
        <w:t>A KEKAYAAN PENYELENGGARA NEGARA</w:t>
      </w:r>
      <w:r w:rsidR="003F3E46">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rPr>
        <w:t xml:space="preserve">DI LINGKUNGAN PEMERINTAH PROVINSI </w:t>
      </w:r>
      <w:r w:rsidR="003F3E46">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rPr>
        <w:t>NUSA TENGGARA BARAT</w:t>
      </w:r>
      <w:r w:rsidRPr="005F3022">
        <w:rPr>
          <w:rFonts w:ascii="Bookman Old Style" w:hAnsi="Bookman Old Style" w:cs="Bookman Old Style"/>
          <w:spacing w:val="-8"/>
          <w:sz w:val="24"/>
          <w:szCs w:val="24"/>
        </w:rPr>
        <w:t>.</w:t>
      </w:r>
    </w:p>
    <w:p w:rsidR="00796B89" w:rsidRPr="005F3022" w:rsidRDefault="00442AF5" w:rsidP="00C13367">
      <w:pPr>
        <w:tabs>
          <w:tab w:val="left" w:pos="1134"/>
        </w:tabs>
        <w:autoSpaceDE w:val="0"/>
        <w:autoSpaceDN w:val="0"/>
        <w:adjustRightInd w:val="0"/>
        <w:spacing w:after="0" w:line="300" w:lineRule="exact"/>
        <w:ind w:left="1134" w:hanging="350"/>
        <w:jc w:val="center"/>
        <w:rPr>
          <w:rFonts w:ascii="Bookman Old Style" w:hAnsi="Bookman Old Style" w:cs="Bookman Old Style"/>
          <w:sz w:val="24"/>
          <w:szCs w:val="24"/>
          <w:lang w:val="en-US"/>
        </w:rPr>
      </w:pPr>
      <w:r w:rsidRPr="005F3022">
        <w:rPr>
          <w:rFonts w:ascii="Bookman Old Style" w:hAnsi="Bookman Old Style" w:cs="Bookman Old Style"/>
          <w:sz w:val="24"/>
          <w:szCs w:val="24"/>
          <w:lang w:val="en-US"/>
        </w:rPr>
        <w:t xml:space="preserve">Pasal </w:t>
      </w:r>
      <w:r w:rsidR="00630BC6" w:rsidRPr="005F3022">
        <w:rPr>
          <w:rFonts w:ascii="Bookman Old Style" w:hAnsi="Bookman Old Style" w:cs="Bookman Old Style"/>
          <w:sz w:val="24"/>
          <w:szCs w:val="24"/>
        </w:rPr>
        <w:t xml:space="preserve"> I</w:t>
      </w:r>
    </w:p>
    <w:p w:rsidR="00442AF5" w:rsidRPr="005F3022" w:rsidRDefault="00442AF5" w:rsidP="003F3E46">
      <w:pPr>
        <w:tabs>
          <w:tab w:val="left" w:pos="1985"/>
          <w:tab w:val="left" w:pos="9498"/>
        </w:tabs>
        <w:autoSpaceDE w:val="0"/>
        <w:autoSpaceDN w:val="0"/>
        <w:adjustRightInd w:val="0"/>
        <w:spacing w:before="120" w:after="240" w:line="300" w:lineRule="exact"/>
        <w:ind w:left="1985"/>
        <w:jc w:val="both"/>
        <w:rPr>
          <w:rFonts w:ascii="Bookman Old Style" w:hAnsi="Bookman Old Style" w:cs="Bookman Old Style"/>
          <w:sz w:val="24"/>
          <w:szCs w:val="24"/>
          <w:lang w:val="en-US"/>
        </w:rPr>
      </w:pPr>
      <w:r w:rsidRPr="005F3022">
        <w:rPr>
          <w:rFonts w:ascii="Bookman Old Style" w:hAnsi="Bookman Old Style" w:cs="Bookman Old Style"/>
          <w:sz w:val="24"/>
          <w:szCs w:val="24"/>
          <w:lang w:val="en-US"/>
        </w:rPr>
        <w:t xml:space="preserve">Beberapa ketentuan dalam Peraturan Gubernur Nomor 2 Tahun 2013 tentang Laporan Harta Kekayaan Penyelenggara Negara </w:t>
      </w:r>
      <w:r w:rsidR="006310C1" w:rsidRPr="005F3022">
        <w:rPr>
          <w:rFonts w:ascii="Bookman Old Style" w:hAnsi="Bookman Old Style" w:cs="Bookman Old Style"/>
          <w:sz w:val="24"/>
          <w:szCs w:val="24"/>
          <w:lang w:val="en-US"/>
        </w:rPr>
        <w:t>d</w:t>
      </w:r>
      <w:r w:rsidRPr="005F3022">
        <w:rPr>
          <w:rFonts w:ascii="Bookman Old Style" w:hAnsi="Bookman Old Style" w:cs="Bookman Old Style"/>
          <w:sz w:val="24"/>
          <w:szCs w:val="24"/>
          <w:lang w:val="en-US"/>
        </w:rPr>
        <w:t>i Lingkungan Pemerintah Provinsi Nusa Tenggara Barat (Berita Daerah Provinsi Nusa Tenggara Barat Tahun 2013 Nomor 216) diubah sebagai berikut</w:t>
      </w:r>
      <w:r w:rsidR="00167B46" w:rsidRPr="005F3022">
        <w:rPr>
          <w:rFonts w:ascii="Bookman Old Style" w:hAnsi="Bookman Old Style" w:cs="Bookman Old Style"/>
          <w:sz w:val="24"/>
          <w:szCs w:val="24"/>
          <w:lang w:val="en-US"/>
        </w:rPr>
        <w:t>:</w:t>
      </w:r>
    </w:p>
    <w:p w:rsidR="00167B46" w:rsidRPr="005F3022" w:rsidRDefault="00167B46" w:rsidP="003F3E46">
      <w:pPr>
        <w:tabs>
          <w:tab w:val="left" w:pos="9498"/>
        </w:tabs>
        <w:autoSpaceDE w:val="0"/>
        <w:autoSpaceDN w:val="0"/>
        <w:adjustRightInd w:val="0"/>
        <w:spacing w:before="120" w:after="240" w:line="300" w:lineRule="exact"/>
        <w:ind w:left="2410" w:hanging="425"/>
        <w:jc w:val="both"/>
        <w:rPr>
          <w:rFonts w:ascii="Bookman Old Style" w:hAnsi="Bookman Old Style" w:cs="Bookman Old Style"/>
          <w:sz w:val="24"/>
          <w:szCs w:val="24"/>
          <w:lang w:val="en-US"/>
        </w:rPr>
      </w:pPr>
      <w:r w:rsidRPr="005F3022">
        <w:rPr>
          <w:rFonts w:ascii="Bookman Old Style" w:hAnsi="Bookman Old Style" w:cs="Bookman Old Style"/>
          <w:sz w:val="24"/>
          <w:szCs w:val="24"/>
          <w:lang w:val="en-US"/>
        </w:rPr>
        <w:lastRenderedPageBreak/>
        <w:t xml:space="preserve">1. Ketentuan </w:t>
      </w:r>
      <w:r w:rsidR="006310C1" w:rsidRPr="005F3022">
        <w:rPr>
          <w:rFonts w:ascii="Bookman Old Style" w:hAnsi="Bookman Old Style" w:cs="Bookman Old Style"/>
          <w:sz w:val="24"/>
          <w:szCs w:val="24"/>
          <w:lang w:val="en-US"/>
        </w:rPr>
        <w:t>P</w:t>
      </w:r>
      <w:r w:rsidRPr="005F3022">
        <w:rPr>
          <w:rFonts w:ascii="Bookman Old Style" w:hAnsi="Bookman Old Style" w:cs="Bookman Old Style"/>
          <w:sz w:val="24"/>
          <w:szCs w:val="24"/>
          <w:lang w:val="en-US"/>
        </w:rPr>
        <w:t xml:space="preserve">asal </w:t>
      </w:r>
      <w:r w:rsidR="00EB20B9" w:rsidRPr="005F3022">
        <w:rPr>
          <w:rFonts w:ascii="Bookman Old Style" w:hAnsi="Bookman Old Style" w:cs="Bookman Old Style"/>
          <w:sz w:val="24"/>
          <w:szCs w:val="24"/>
          <w:lang w:val="en-US"/>
        </w:rPr>
        <w:t>1 angka 10 diubah, sehingga berbunyi sebagai berikut:</w:t>
      </w:r>
    </w:p>
    <w:p w:rsidR="00630BC6" w:rsidRPr="005F3022" w:rsidRDefault="00630BC6" w:rsidP="00C13367">
      <w:pPr>
        <w:tabs>
          <w:tab w:val="left" w:pos="1134"/>
        </w:tabs>
        <w:autoSpaceDE w:val="0"/>
        <w:autoSpaceDN w:val="0"/>
        <w:adjustRightInd w:val="0"/>
        <w:spacing w:before="240" w:after="0" w:line="300" w:lineRule="exact"/>
        <w:ind w:left="1134" w:hanging="352"/>
        <w:jc w:val="center"/>
        <w:rPr>
          <w:rFonts w:ascii="Bookman Old Style" w:hAnsi="Bookman Old Style" w:cs="Bookman Old Style"/>
          <w:sz w:val="24"/>
          <w:szCs w:val="24"/>
        </w:rPr>
      </w:pPr>
      <w:r w:rsidRPr="005F3022">
        <w:rPr>
          <w:rFonts w:ascii="Bookman Old Style" w:hAnsi="Bookman Old Style" w:cs="Bookman Old Style"/>
          <w:sz w:val="24"/>
          <w:szCs w:val="24"/>
        </w:rPr>
        <w:t>Pasal 1</w:t>
      </w:r>
    </w:p>
    <w:p w:rsidR="00630BC6" w:rsidRPr="005F3022" w:rsidRDefault="00630BC6" w:rsidP="003F3E46">
      <w:pPr>
        <w:tabs>
          <w:tab w:val="left" w:pos="2410"/>
        </w:tabs>
        <w:autoSpaceDE w:val="0"/>
        <w:autoSpaceDN w:val="0"/>
        <w:adjustRightInd w:val="0"/>
        <w:spacing w:before="120" w:after="0" w:line="300" w:lineRule="exact"/>
        <w:ind w:left="2410"/>
        <w:jc w:val="both"/>
        <w:rPr>
          <w:rFonts w:ascii="Bookman Old Style" w:hAnsi="Bookman Old Style" w:cs="Bookman Old Style"/>
          <w:sz w:val="24"/>
          <w:szCs w:val="24"/>
        </w:rPr>
      </w:pPr>
      <w:r w:rsidRPr="005F3022">
        <w:rPr>
          <w:rFonts w:ascii="Bookman Old Style" w:hAnsi="Bookman Old Style" w:cs="Bookman Old Style"/>
          <w:sz w:val="24"/>
          <w:szCs w:val="24"/>
        </w:rPr>
        <w:t>Dalam Peraturan Gubernur ini yang dimaksud dengan :</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Daerah adalah Provinsi Nusa Tenggara Barat.</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Pemerintah Daerah adalah Gubern</w:t>
      </w:r>
      <w:r w:rsidR="00C6476A" w:rsidRPr="005F3022">
        <w:rPr>
          <w:rFonts w:ascii="Bookman Old Style" w:hAnsi="Bookman Old Style" w:cs="Bookman Old Style"/>
          <w:sz w:val="24"/>
          <w:szCs w:val="24"/>
        </w:rPr>
        <w:t>ur dan Perangkat Daerah sebagai</w:t>
      </w:r>
      <w:r w:rsidR="00C6476A" w:rsidRPr="005F3022">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rPr>
        <w:t>unsur penyelenggara pemerintahan daerah.</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Gubernur adalah Gubernur Nusa Tenggara Barat.</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Badan Kepegawaian Daerah dan Pendidikan Pelatihan yang selanjutnya disebut BKD dan Diklat adalah Badan Kepegawaian Daerah dan Pendidikan Pelatihan Provinsi Nusa Tenggara Barat.</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Inspektorat adalah Inspektorat Provinsi Nusa Tenggara Barat.</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Komisi Pemberantasan Korupsi yang selanjutnya disingkat KPK adalah lembaga negara yang dalam melaksanakan tugas dan wewenangnya bersifat independen dan bebas dari pengaruh kekuasaan manapun.</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Penyelenggara Negara adalah Pejabat Negara yang menjalankan fungsi eksekutif, legislatif, atau yudikatif, dan pejabat lain yang fungsi dan tugas pokoknya berkaitan dengan penyelenggaraan negara sesuai dengan ketentuan peraturan perundang-undangan yang berlaku.</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Laporan Harta Kekayaan Penyelenggara Negara yang selanjutnya disingkat LHKPN adalah daftar seluruh harta kekayaan penyelenggara negara yang dituangkan dalam formulir LHKPN yang ditetapkan oleh Komisi Pemberantasan Korupsi.</w:t>
      </w:r>
    </w:p>
    <w:p w:rsidR="00630BC6" w:rsidRPr="005F3022" w:rsidRDefault="00630BC6"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Wajib LHKPN adalah Pejabat yang ditetapkan oleh pimpinan instansi/lembaga yang bersangkutan untuk menyampaikan dan mengumumkan harta kekayaannya.</w:t>
      </w:r>
    </w:p>
    <w:p w:rsidR="00DC3D2A" w:rsidRPr="005F3022" w:rsidRDefault="00E30B0B" w:rsidP="003F3E46">
      <w:pPr>
        <w:pStyle w:val="ListParagraph"/>
        <w:numPr>
          <w:ilvl w:val="0"/>
          <w:numId w:val="31"/>
        </w:numPr>
        <w:tabs>
          <w:tab w:val="left" w:pos="2835"/>
        </w:tabs>
        <w:autoSpaceDE w:val="0"/>
        <w:autoSpaceDN w:val="0"/>
        <w:adjustRightInd w:val="0"/>
        <w:spacing w:before="120" w:after="0" w:line="300" w:lineRule="exact"/>
        <w:ind w:left="2835" w:hanging="425"/>
        <w:contextualSpacing w:val="0"/>
        <w:jc w:val="both"/>
        <w:rPr>
          <w:rFonts w:ascii="Bookman Old Style" w:hAnsi="Bookman Old Style" w:cs="Bookman Old Style"/>
          <w:sz w:val="24"/>
          <w:szCs w:val="24"/>
          <w:lang w:val="en-US"/>
        </w:rPr>
      </w:pPr>
      <w:r w:rsidRPr="005F3022">
        <w:rPr>
          <w:rFonts w:ascii="Bookman Old Style" w:hAnsi="Bookman Old Style" w:cs="Bookman Old Style"/>
          <w:sz w:val="24"/>
          <w:szCs w:val="24"/>
        </w:rPr>
        <w:t>Kelompok Kerja</w:t>
      </w:r>
      <w:r w:rsidR="00630BC6" w:rsidRPr="005F3022">
        <w:rPr>
          <w:rFonts w:ascii="Bookman Old Style" w:hAnsi="Bookman Old Style" w:cs="Bookman Old Style"/>
          <w:sz w:val="24"/>
          <w:szCs w:val="24"/>
        </w:rPr>
        <w:t xml:space="preserve"> LHKPN adalah tim yang membantu kelancaran pelaksanaan penyelenggaraan LHKPN.</w:t>
      </w:r>
    </w:p>
    <w:p w:rsidR="00E66F03" w:rsidRPr="005F3022" w:rsidRDefault="00D27CD4" w:rsidP="0091343A">
      <w:pPr>
        <w:tabs>
          <w:tab w:val="left" w:pos="9498"/>
        </w:tabs>
        <w:autoSpaceDE w:val="0"/>
        <w:autoSpaceDN w:val="0"/>
        <w:adjustRightInd w:val="0"/>
        <w:spacing w:before="120" w:after="0" w:line="300" w:lineRule="exact"/>
        <w:ind w:left="2268" w:hanging="283"/>
        <w:jc w:val="both"/>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2. Ketentuan Pasal 6 </w:t>
      </w:r>
      <w:r w:rsidR="00DC3D2A" w:rsidRPr="005F3022">
        <w:rPr>
          <w:rFonts w:ascii="Bookman Old Style" w:hAnsi="Bookman Old Style" w:cs="Bookman Old Style"/>
          <w:sz w:val="24"/>
          <w:szCs w:val="24"/>
          <w:lang w:val="en-US"/>
        </w:rPr>
        <w:t xml:space="preserve"> </w:t>
      </w:r>
      <w:r w:rsidR="0088324A" w:rsidRPr="005F3022">
        <w:rPr>
          <w:rFonts w:ascii="Bookman Old Style" w:hAnsi="Bookman Old Style" w:cs="Bookman Old Style"/>
          <w:sz w:val="24"/>
          <w:szCs w:val="24"/>
          <w:lang w:val="en-US"/>
        </w:rPr>
        <w:t>diubah, sehingga berbunyi sebagai berikut</w:t>
      </w:r>
      <w:r w:rsidR="003F3E46">
        <w:rPr>
          <w:rFonts w:ascii="Bookman Old Style" w:hAnsi="Bookman Old Style" w:cs="Bookman Old Style"/>
          <w:sz w:val="24"/>
          <w:szCs w:val="24"/>
          <w:lang w:val="en-US"/>
        </w:rPr>
        <w:t>:</w:t>
      </w:r>
      <w:r w:rsidR="0088324A" w:rsidRPr="005F3022">
        <w:rPr>
          <w:rFonts w:ascii="Bookman Old Style" w:hAnsi="Bookman Old Style" w:cs="Bookman Old Style"/>
          <w:sz w:val="24"/>
          <w:szCs w:val="24"/>
          <w:lang w:val="en-US"/>
        </w:rPr>
        <w:t xml:space="preserve"> </w:t>
      </w:r>
    </w:p>
    <w:p w:rsidR="00E66F03" w:rsidRPr="005F3022" w:rsidRDefault="00E66F03" w:rsidP="00C13367">
      <w:pPr>
        <w:tabs>
          <w:tab w:val="left" w:pos="1134"/>
        </w:tabs>
        <w:autoSpaceDE w:val="0"/>
        <w:autoSpaceDN w:val="0"/>
        <w:adjustRightInd w:val="0"/>
        <w:spacing w:before="240" w:after="0" w:line="300" w:lineRule="exact"/>
        <w:ind w:left="1134" w:hanging="352"/>
        <w:jc w:val="center"/>
        <w:rPr>
          <w:rFonts w:ascii="Bookman Old Style" w:hAnsi="Bookman Old Style" w:cs="Bookman Old Style"/>
          <w:sz w:val="24"/>
          <w:szCs w:val="24"/>
        </w:rPr>
      </w:pPr>
      <w:r w:rsidRPr="005F3022">
        <w:rPr>
          <w:rFonts w:ascii="Bookman Old Style" w:hAnsi="Bookman Old Style" w:cs="Bookman Old Style"/>
          <w:sz w:val="24"/>
          <w:szCs w:val="24"/>
        </w:rPr>
        <w:t>Pasal 6</w:t>
      </w:r>
    </w:p>
    <w:p w:rsidR="00E66F03" w:rsidRPr="005F3022" w:rsidRDefault="00E66F03" w:rsidP="0091343A">
      <w:pPr>
        <w:pStyle w:val="ListParagraph"/>
        <w:numPr>
          <w:ilvl w:val="0"/>
          <w:numId w:val="22"/>
        </w:numPr>
        <w:tabs>
          <w:tab w:val="left" w:pos="2694"/>
        </w:tabs>
        <w:autoSpaceDE w:val="0"/>
        <w:autoSpaceDN w:val="0"/>
        <w:adjustRightInd w:val="0"/>
        <w:spacing w:before="120" w:after="0" w:line="300" w:lineRule="exact"/>
        <w:ind w:left="2694" w:hanging="426"/>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 xml:space="preserve">Untuk kelancaran pelaksanaan tugas pengelolaan LHKPN Gubernur menetapkan </w:t>
      </w:r>
      <w:r w:rsidR="00E54ADB" w:rsidRPr="005F3022">
        <w:rPr>
          <w:rFonts w:ascii="Bookman Old Style" w:hAnsi="Bookman Old Style" w:cs="Bookman Old Style"/>
          <w:sz w:val="24"/>
          <w:szCs w:val="24"/>
        </w:rPr>
        <w:t>Kelompok Kerja</w:t>
      </w:r>
      <w:r w:rsidRPr="005F3022">
        <w:rPr>
          <w:rFonts w:ascii="Bookman Old Style" w:hAnsi="Bookman Old Style" w:cs="Bookman Old Style"/>
          <w:sz w:val="24"/>
          <w:szCs w:val="24"/>
        </w:rPr>
        <w:t xml:space="preserve"> LHKPN.</w:t>
      </w:r>
    </w:p>
    <w:p w:rsidR="00E66F03" w:rsidRPr="005F3022" w:rsidRDefault="00E66F03" w:rsidP="0091343A">
      <w:pPr>
        <w:pStyle w:val="ListParagraph"/>
        <w:numPr>
          <w:ilvl w:val="0"/>
          <w:numId w:val="22"/>
        </w:numPr>
        <w:tabs>
          <w:tab w:val="left" w:pos="2694"/>
        </w:tabs>
        <w:autoSpaceDE w:val="0"/>
        <w:autoSpaceDN w:val="0"/>
        <w:adjustRightInd w:val="0"/>
        <w:spacing w:before="120" w:after="0" w:line="300" w:lineRule="exact"/>
        <w:ind w:left="2694" w:hanging="426"/>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 xml:space="preserve">Susunan keanggotaan </w:t>
      </w:r>
      <w:r w:rsidR="00E54ADB" w:rsidRPr="005F3022">
        <w:rPr>
          <w:rFonts w:ascii="Bookman Old Style" w:hAnsi="Bookman Old Style" w:cs="Bookman Old Style"/>
          <w:sz w:val="24"/>
          <w:szCs w:val="24"/>
        </w:rPr>
        <w:t>Kelompok Kerja</w:t>
      </w:r>
      <w:r w:rsidRPr="005F3022">
        <w:rPr>
          <w:rFonts w:ascii="Bookman Old Style" w:hAnsi="Bookman Old Style" w:cs="Bookman Old Style"/>
          <w:sz w:val="24"/>
          <w:szCs w:val="24"/>
        </w:rPr>
        <w:t xml:space="preserve"> LHKPN sebagaimana dimaksud pada ayat (1) terdiri atas :</w:t>
      </w:r>
    </w:p>
    <w:p w:rsidR="00EA5CF3" w:rsidRPr="005F3022" w:rsidRDefault="00EA5CF3" w:rsidP="0091343A">
      <w:pPr>
        <w:pStyle w:val="ListParagraph"/>
        <w:numPr>
          <w:ilvl w:val="0"/>
          <w:numId w:val="23"/>
        </w:numPr>
        <w:autoSpaceDE w:val="0"/>
        <w:autoSpaceDN w:val="0"/>
        <w:adjustRightInd w:val="0"/>
        <w:spacing w:after="0" w:line="30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Pembina</w:t>
      </w:r>
      <w:r w:rsidR="00DC3D2A" w:rsidRPr="005F3022">
        <w:rPr>
          <w:rFonts w:ascii="Bookman Old Style" w:hAnsi="Bookman Old Style" w:cs="Bookman Old Style"/>
          <w:sz w:val="24"/>
          <w:szCs w:val="24"/>
          <w:lang w:val="en-US"/>
        </w:rPr>
        <w:t>;</w:t>
      </w:r>
    </w:p>
    <w:p w:rsidR="00EA5CF3" w:rsidRPr="005F3022" w:rsidRDefault="00EA5CF3" w:rsidP="0091343A">
      <w:pPr>
        <w:pStyle w:val="ListParagraph"/>
        <w:numPr>
          <w:ilvl w:val="0"/>
          <w:numId w:val="23"/>
        </w:numPr>
        <w:autoSpaceDE w:val="0"/>
        <w:autoSpaceDN w:val="0"/>
        <w:adjustRightInd w:val="0"/>
        <w:spacing w:after="0" w:line="30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Pengarah</w:t>
      </w:r>
      <w:r w:rsidR="00DC3D2A" w:rsidRPr="005F3022">
        <w:rPr>
          <w:rFonts w:ascii="Bookman Old Style" w:hAnsi="Bookman Old Style" w:cs="Bookman Old Style"/>
          <w:sz w:val="24"/>
          <w:szCs w:val="24"/>
          <w:lang w:val="en-US"/>
        </w:rPr>
        <w:t>;</w:t>
      </w:r>
    </w:p>
    <w:p w:rsidR="002C3751" w:rsidRPr="005F3022" w:rsidRDefault="00E66F03" w:rsidP="0091343A">
      <w:pPr>
        <w:pStyle w:val="ListParagraph"/>
        <w:numPr>
          <w:ilvl w:val="0"/>
          <w:numId w:val="23"/>
        </w:numPr>
        <w:autoSpaceDE w:val="0"/>
        <w:autoSpaceDN w:val="0"/>
        <w:adjustRightInd w:val="0"/>
        <w:spacing w:after="0" w:line="300" w:lineRule="exact"/>
        <w:ind w:left="2977" w:hanging="283"/>
        <w:rPr>
          <w:rFonts w:ascii="Bookman Old Style" w:hAnsi="Bookman Old Style" w:cs="Bookman Old Style"/>
          <w:sz w:val="24"/>
          <w:szCs w:val="24"/>
          <w:lang w:val="en-US"/>
        </w:rPr>
      </w:pPr>
      <w:r w:rsidRPr="005F3022">
        <w:rPr>
          <w:rFonts w:ascii="Bookman Old Style" w:hAnsi="Bookman Old Style" w:cs="Bookman Old Style"/>
          <w:sz w:val="24"/>
          <w:szCs w:val="24"/>
        </w:rPr>
        <w:t>Ketua;</w:t>
      </w:r>
    </w:p>
    <w:p w:rsidR="00E66F03" w:rsidRPr="005F3022" w:rsidRDefault="00E66F03" w:rsidP="0091343A">
      <w:pPr>
        <w:pStyle w:val="ListParagraph"/>
        <w:numPr>
          <w:ilvl w:val="0"/>
          <w:numId w:val="23"/>
        </w:numPr>
        <w:autoSpaceDE w:val="0"/>
        <w:autoSpaceDN w:val="0"/>
        <w:adjustRightInd w:val="0"/>
        <w:spacing w:after="0" w:line="30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Sekretaris; dan</w:t>
      </w:r>
    </w:p>
    <w:p w:rsidR="00E66F03" w:rsidRPr="005F3022" w:rsidRDefault="00E66F03" w:rsidP="0091343A">
      <w:pPr>
        <w:pStyle w:val="ListParagraph"/>
        <w:numPr>
          <w:ilvl w:val="0"/>
          <w:numId w:val="23"/>
        </w:numPr>
        <w:autoSpaceDE w:val="0"/>
        <w:autoSpaceDN w:val="0"/>
        <w:adjustRightInd w:val="0"/>
        <w:spacing w:after="0" w:line="30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Anggota.</w:t>
      </w:r>
    </w:p>
    <w:p w:rsidR="00E66F03" w:rsidRPr="005F3022" w:rsidRDefault="00E66F03" w:rsidP="0038799C">
      <w:pPr>
        <w:pStyle w:val="ListParagraph"/>
        <w:numPr>
          <w:ilvl w:val="0"/>
          <w:numId w:val="22"/>
        </w:numPr>
        <w:tabs>
          <w:tab w:val="left" w:pos="2694"/>
        </w:tabs>
        <w:autoSpaceDE w:val="0"/>
        <w:autoSpaceDN w:val="0"/>
        <w:adjustRightInd w:val="0"/>
        <w:spacing w:after="0" w:line="280" w:lineRule="exact"/>
        <w:ind w:left="2694" w:hanging="426"/>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lastRenderedPageBreak/>
        <w:t xml:space="preserve">Guna kelancaran tugas </w:t>
      </w:r>
      <w:r w:rsidR="006310C1" w:rsidRPr="005F3022">
        <w:rPr>
          <w:rFonts w:ascii="Bookman Old Style" w:hAnsi="Bookman Old Style" w:cs="Bookman Old Style"/>
          <w:sz w:val="24"/>
          <w:szCs w:val="24"/>
          <w:lang w:val="en-US"/>
        </w:rPr>
        <w:t>Pokja</w:t>
      </w:r>
      <w:r w:rsidRPr="005F3022">
        <w:rPr>
          <w:rFonts w:ascii="Bookman Old Style" w:hAnsi="Bookman Old Style" w:cs="Bookman Old Style"/>
          <w:sz w:val="24"/>
          <w:szCs w:val="24"/>
        </w:rPr>
        <w:t xml:space="preserve"> LHKPN dalam rangka pengumpulan data dan pengelolaan LHKPN di lingkungan Pemerintah Provinsi Nusa Tenggara Barat, di bentuk Sekretariat </w:t>
      </w:r>
      <w:r w:rsidR="00C13367" w:rsidRPr="005F3022">
        <w:rPr>
          <w:rFonts w:ascii="Bookman Old Style" w:hAnsi="Bookman Old Style" w:cs="Bookman Old Style"/>
          <w:sz w:val="24"/>
          <w:szCs w:val="24"/>
          <w:lang w:val="en-US"/>
        </w:rPr>
        <w:t xml:space="preserve">Pokja </w:t>
      </w:r>
      <w:r w:rsidRPr="005F3022">
        <w:rPr>
          <w:rFonts w:ascii="Bookman Old Style" w:hAnsi="Bookman Old Style" w:cs="Bookman Old Style"/>
          <w:sz w:val="24"/>
          <w:szCs w:val="24"/>
        </w:rPr>
        <w:t>LHKPN yang ditetapkan dengan Keputusan Gubernur.</w:t>
      </w:r>
    </w:p>
    <w:p w:rsidR="00E66F03" w:rsidRPr="005F3022" w:rsidRDefault="00E66F03" w:rsidP="0038799C">
      <w:pPr>
        <w:pStyle w:val="ListParagraph"/>
        <w:numPr>
          <w:ilvl w:val="0"/>
          <w:numId w:val="22"/>
        </w:numPr>
        <w:tabs>
          <w:tab w:val="left" w:pos="2694"/>
        </w:tabs>
        <w:autoSpaceDE w:val="0"/>
        <w:autoSpaceDN w:val="0"/>
        <w:adjustRightInd w:val="0"/>
        <w:spacing w:after="0" w:line="280" w:lineRule="exact"/>
        <w:ind w:left="2694" w:hanging="426"/>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 xml:space="preserve">Susunan keanggotaan Sekretariat </w:t>
      </w:r>
      <w:r w:rsidR="00C13367" w:rsidRPr="005F3022">
        <w:rPr>
          <w:rFonts w:ascii="Bookman Old Style" w:hAnsi="Bookman Old Style" w:cs="Bookman Old Style"/>
          <w:sz w:val="24"/>
          <w:szCs w:val="24"/>
          <w:lang w:val="en-US"/>
        </w:rPr>
        <w:t xml:space="preserve">Pokja </w:t>
      </w:r>
      <w:r w:rsidRPr="005F3022">
        <w:rPr>
          <w:rFonts w:ascii="Bookman Old Style" w:hAnsi="Bookman Old Style" w:cs="Bookman Old Style"/>
          <w:sz w:val="24"/>
          <w:szCs w:val="24"/>
        </w:rPr>
        <w:t>LHKPN sebagaimana dimaksud pada ayat (3) adalah sebagai berikut:</w:t>
      </w:r>
    </w:p>
    <w:p w:rsidR="00884E08" w:rsidRPr="005F3022" w:rsidRDefault="00E66F03"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Kepala Sekretariat;</w:t>
      </w:r>
    </w:p>
    <w:p w:rsidR="00E66F03" w:rsidRPr="005F3022" w:rsidRDefault="00EA5CF3"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Administrator</w:t>
      </w:r>
      <w:r w:rsidR="00C03DFA" w:rsidRPr="005F3022">
        <w:rPr>
          <w:rFonts w:ascii="Bookman Old Style" w:hAnsi="Bookman Old Style" w:cs="Bookman Old Style"/>
          <w:sz w:val="24"/>
          <w:szCs w:val="24"/>
          <w:lang w:val="en-US"/>
        </w:rPr>
        <w:t xml:space="preserve"> Aplikasi LHKPN</w:t>
      </w:r>
      <w:r w:rsidR="00E66F03" w:rsidRPr="005F3022">
        <w:rPr>
          <w:rFonts w:ascii="Bookman Old Style" w:hAnsi="Bookman Old Style" w:cs="Bookman Old Style"/>
          <w:sz w:val="24"/>
          <w:szCs w:val="24"/>
        </w:rPr>
        <w:t>;</w:t>
      </w:r>
    </w:p>
    <w:p w:rsidR="00E66F03" w:rsidRPr="005F3022" w:rsidRDefault="00EA5CF3"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User</w:t>
      </w:r>
      <w:r w:rsidR="00C03DFA" w:rsidRPr="005F3022">
        <w:rPr>
          <w:rFonts w:ascii="Bookman Old Style" w:hAnsi="Bookman Old Style" w:cs="Bookman Old Style"/>
          <w:sz w:val="24"/>
          <w:szCs w:val="24"/>
          <w:lang w:val="en-US"/>
        </w:rPr>
        <w:t xml:space="preserve"> </w:t>
      </w:r>
      <w:r w:rsidR="00C03DFA" w:rsidRPr="005F3022">
        <w:rPr>
          <w:rFonts w:ascii="Bookman Old Style" w:hAnsi="Bookman Old Style" w:cs="Bookman Old Style"/>
          <w:sz w:val="24"/>
          <w:szCs w:val="24"/>
        </w:rPr>
        <w:t>Aplikasi</w:t>
      </w:r>
      <w:r w:rsidR="00C03DFA" w:rsidRPr="005F3022">
        <w:rPr>
          <w:rFonts w:ascii="Bookman Old Style" w:hAnsi="Bookman Old Style" w:cs="Bookman Old Style"/>
          <w:sz w:val="24"/>
          <w:szCs w:val="24"/>
          <w:lang w:val="en-US"/>
        </w:rPr>
        <w:t xml:space="preserve"> LHKPN</w:t>
      </w:r>
      <w:r w:rsidRPr="005F3022">
        <w:rPr>
          <w:rFonts w:ascii="Bookman Old Style" w:hAnsi="Bookman Old Style" w:cs="Bookman Old Style"/>
          <w:sz w:val="24"/>
          <w:szCs w:val="24"/>
        </w:rPr>
        <w:t>;</w:t>
      </w:r>
    </w:p>
    <w:p w:rsidR="00C03DFA" w:rsidRPr="005F3022" w:rsidRDefault="007F65F5"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Staf </w:t>
      </w:r>
      <w:r w:rsidRPr="005F3022">
        <w:rPr>
          <w:rFonts w:ascii="Bookman Old Style" w:hAnsi="Bookman Old Style" w:cs="Bookman Old Style"/>
          <w:sz w:val="24"/>
          <w:szCs w:val="24"/>
        </w:rPr>
        <w:t>Pengelola</w:t>
      </w:r>
      <w:r w:rsidRPr="005F3022">
        <w:rPr>
          <w:rFonts w:ascii="Bookman Old Style" w:hAnsi="Bookman Old Style" w:cs="Bookman Old Style"/>
          <w:sz w:val="24"/>
          <w:szCs w:val="24"/>
          <w:lang w:val="en-US"/>
        </w:rPr>
        <w:t xml:space="preserve"> Keuangan;</w:t>
      </w:r>
    </w:p>
    <w:p w:rsidR="00E66F03" w:rsidRPr="005F3022" w:rsidRDefault="007F65F5"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Staf </w:t>
      </w:r>
      <w:r w:rsidRPr="005F3022">
        <w:rPr>
          <w:rFonts w:ascii="Bookman Old Style" w:hAnsi="Bookman Old Style" w:cs="Bookman Old Style"/>
          <w:sz w:val="24"/>
          <w:szCs w:val="24"/>
        </w:rPr>
        <w:t>Pengelola</w:t>
      </w:r>
      <w:r w:rsidRPr="005F3022">
        <w:rPr>
          <w:rFonts w:ascii="Bookman Old Style" w:hAnsi="Bookman Old Style" w:cs="Bookman Old Style"/>
          <w:sz w:val="24"/>
          <w:szCs w:val="24"/>
          <w:lang w:val="en-US"/>
        </w:rPr>
        <w:t xml:space="preserve"> Kearsipan</w:t>
      </w:r>
      <w:r w:rsidR="00EA5CF3" w:rsidRPr="005F3022">
        <w:rPr>
          <w:rFonts w:ascii="Bookman Old Style" w:hAnsi="Bookman Old Style" w:cs="Bookman Old Style"/>
          <w:sz w:val="24"/>
          <w:szCs w:val="24"/>
        </w:rPr>
        <w:t>; dan</w:t>
      </w:r>
    </w:p>
    <w:p w:rsidR="00EA5CF3" w:rsidRPr="005F3022" w:rsidRDefault="00EA5CF3" w:rsidP="0038799C">
      <w:pPr>
        <w:pStyle w:val="ListParagraph"/>
        <w:numPr>
          <w:ilvl w:val="0"/>
          <w:numId w:val="32"/>
        </w:numPr>
        <w:autoSpaceDE w:val="0"/>
        <w:autoSpaceDN w:val="0"/>
        <w:adjustRightInd w:val="0"/>
        <w:spacing w:after="0" w:line="280" w:lineRule="exact"/>
        <w:ind w:left="2977" w:hanging="283"/>
        <w:rPr>
          <w:rFonts w:ascii="Bookman Old Style" w:hAnsi="Bookman Old Style" w:cs="Bookman Old Style"/>
          <w:sz w:val="24"/>
          <w:szCs w:val="24"/>
        </w:rPr>
      </w:pPr>
      <w:r w:rsidRPr="005F3022">
        <w:rPr>
          <w:rFonts w:ascii="Bookman Old Style" w:hAnsi="Bookman Old Style" w:cs="Bookman Old Style"/>
          <w:sz w:val="24"/>
          <w:szCs w:val="24"/>
        </w:rPr>
        <w:t xml:space="preserve">Koordinator </w:t>
      </w:r>
      <w:r w:rsidR="00C03DFA" w:rsidRPr="005F3022">
        <w:rPr>
          <w:rFonts w:ascii="Bookman Old Style" w:hAnsi="Bookman Old Style" w:cs="Bookman Old Style"/>
          <w:sz w:val="24"/>
          <w:szCs w:val="24"/>
          <w:lang w:val="en-US"/>
        </w:rPr>
        <w:t xml:space="preserve"> LHKPN pada</w:t>
      </w:r>
      <w:r w:rsidRPr="005F3022">
        <w:rPr>
          <w:rFonts w:ascii="Bookman Old Style" w:hAnsi="Bookman Old Style" w:cs="Bookman Old Style"/>
          <w:sz w:val="24"/>
          <w:szCs w:val="24"/>
        </w:rPr>
        <w:t xml:space="preserve"> </w:t>
      </w:r>
      <w:r w:rsidR="007F65F5" w:rsidRPr="005F3022">
        <w:rPr>
          <w:rFonts w:ascii="Bookman Old Style" w:hAnsi="Bookman Old Style" w:cs="Bookman Old Style"/>
          <w:sz w:val="24"/>
          <w:szCs w:val="24"/>
          <w:lang w:val="en-US"/>
        </w:rPr>
        <w:t>SKPD.</w:t>
      </w:r>
    </w:p>
    <w:p w:rsidR="00F46822" w:rsidRPr="005F3022" w:rsidRDefault="00E66F03" w:rsidP="0038799C">
      <w:pPr>
        <w:pStyle w:val="ListParagraph"/>
        <w:numPr>
          <w:ilvl w:val="0"/>
          <w:numId w:val="22"/>
        </w:numPr>
        <w:tabs>
          <w:tab w:val="left" w:pos="2694"/>
        </w:tabs>
        <w:autoSpaceDE w:val="0"/>
        <w:autoSpaceDN w:val="0"/>
        <w:adjustRightInd w:val="0"/>
        <w:spacing w:after="0" w:line="280" w:lineRule="exact"/>
        <w:ind w:left="2694" w:hanging="426"/>
        <w:contextualSpacing w:val="0"/>
        <w:jc w:val="both"/>
        <w:rPr>
          <w:rFonts w:ascii="Bookman Old Style" w:hAnsi="Bookman Old Style" w:cs="Bookman Old Style"/>
          <w:sz w:val="24"/>
          <w:szCs w:val="24"/>
        </w:rPr>
      </w:pPr>
      <w:r w:rsidRPr="005F3022">
        <w:rPr>
          <w:rFonts w:ascii="Bookman Old Style" w:hAnsi="Bookman Old Style" w:cs="Bookman Old Style"/>
          <w:sz w:val="24"/>
          <w:szCs w:val="24"/>
        </w:rPr>
        <w:t xml:space="preserve">Sekretariat </w:t>
      </w:r>
      <w:r w:rsidR="00E54ADB" w:rsidRPr="005F3022">
        <w:rPr>
          <w:rFonts w:ascii="Bookman Old Style" w:hAnsi="Bookman Old Style" w:cs="Bookman Old Style"/>
          <w:sz w:val="24"/>
          <w:szCs w:val="24"/>
        </w:rPr>
        <w:t>Kelompok Kerja</w:t>
      </w:r>
      <w:r w:rsidRPr="005F3022">
        <w:rPr>
          <w:rFonts w:ascii="Bookman Old Style" w:hAnsi="Bookman Old Style" w:cs="Bookman Old Style"/>
          <w:sz w:val="24"/>
          <w:szCs w:val="24"/>
        </w:rPr>
        <w:t xml:space="preserve"> LHKPN</w:t>
      </w:r>
      <w:r w:rsidR="00F46822" w:rsidRPr="005F3022">
        <w:rPr>
          <w:rFonts w:ascii="Bookman Old Style" w:hAnsi="Bookman Old Style" w:cs="Bookman Old Style"/>
          <w:sz w:val="24"/>
          <w:szCs w:val="24"/>
          <w:lang w:val="en-US"/>
        </w:rPr>
        <w:t xml:space="preserve"> sebagaimana dimaksud pada ayat (4) </w:t>
      </w:r>
      <w:r w:rsidR="00F46822" w:rsidRPr="005F3022">
        <w:rPr>
          <w:rFonts w:ascii="Bookman Old Style" w:hAnsi="Bookman Old Style" w:cs="Bookman Old Style"/>
          <w:sz w:val="24"/>
          <w:szCs w:val="24"/>
        </w:rPr>
        <w:t>berkedudukan</w:t>
      </w:r>
      <w:r w:rsidR="00F46822" w:rsidRPr="005F3022">
        <w:rPr>
          <w:rFonts w:ascii="Bookman Old Style" w:hAnsi="Bookman Old Style" w:cs="Bookman Old Style"/>
          <w:sz w:val="24"/>
          <w:szCs w:val="24"/>
          <w:lang w:val="en-US"/>
        </w:rPr>
        <w:t xml:space="preserve"> pada Badan Kepegawaian Daerah dan Pendidikan Pelatihan Provinsi</w:t>
      </w:r>
      <w:r w:rsidR="003F3E46">
        <w:rPr>
          <w:rFonts w:ascii="Bookman Old Style" w:hAnsi="Bookman Old Style" w:cs="Bookman Old Style"/>
          <w:sz w:val="24"/>
          <w:szCs w:val="24"/>
          <w:lang w:val="en-US"/>
        </w:rPr>
        <w:t xml:space="preserve">                    </w:t>
      </w:r>
      <w:r w:rsidR="00F46822" w:rsidRPr="005F3022">
        <w:rPr>
          <w:rFonts w:ascii="Bookman Old Style" w:hAnsi="Bookman Old Style" w:cs="Bookman Old Style"/>
          <w:sz w:val="24"/>
          <w:szCs w:val="24"/>
          <w:lang w:val="en-US"/>
        </w:rPr>
        <w:t xml:space="preserve"> Nusa Tenggara Barat.</w:t>
      </w:r>
    </w:p>
    <w:p w:rsidR="00E66F03" w:rsidRPr="005F3022" w:rsidRDefault="00E66F03" w:rsidP="0038799C">
      <w:pPr>
        <w:autoSpaceDE w:val="0"/>
        <w:autoSpaceDN w:val="0"/>
        <w:adjustRightInd w:val="0"/>
        <w:spacing w:after="0" w:line="280" w:lineRule="exact"/>
        <w:ind w:left="784"/>
        <w:rPr>
          <w:rFonts w:ascii="Bookman Old Style" w:hAnsi="Bookman Old Style" w:cs="Bookman Old Style"/>
          <w:sz w:val="24"/>
          <w:szCs w:val="24"/>
        </w:rPr>
      </w:pPr>
    </w:p>
    <w:p w:rsidR="00884E08" w:rsidRDefault="00DA2010" w:rsidP="0038799C">
      <w:pPr>
        <w:autoSpaceDE w:val="0"/>
        <w:autoSpaceDN w:val="0"/>
        <w:adjustRightInd w:val="0"/>
        <w:spacing w:after="0" w:line="280" w:lineRule="exact"/>
        <w:ind w:left="2268"/>
        <w:jc w:val="center"/>
        <w:rPr>
          <w:rFonts w:ascii="Bookman Old Style" w:hAnsi="Bookman Old Style" w:cs="Bookman Old Style"/>
          <w:sz w:val="24"/>
          <w:szCs w:val="24"/>
          <w:lang w:val="en-US"/>
        </w:rPr>
      </w:pPr>
      <w:r w:rsidRPr="005F3022">
        <w:rPr>
          <w:rFonts w:ascii="Bookman Old Style" w:hAnsi="Bookman Old Style" w:cs="Bookman Old Style"/>
          <w:sz w:val="24"/>
          <w:szCs w:val="24"/>
          <w:lang w:val="en-US"/>
        </w:rPr>
        <w:t>Pasal II</w:t>
      </w:r>
    </w:p>
    <w:p w:rsidR="005F20EE" w:rsidRPr="005F3022" w:rsidRDefault="005F20EE" w:rsidP="0038799C">
      <w:pPr>
        <w:autoSpaceDE w:val="0"/>
        <w:autoSpaceDN w:val="0"/>
        <w:adjustRightInd w:val="0"/>
        <w:spacing w:after="0" w:line="280" w:lineRule="exact"/>
        <w:ind w:left="2268"/>
        <w:jc w:val="center"/>
        <w:rPr>
          <w:rFonts w:ascii="Bookman Old Style" w:hAnsi="Bookman Old Style" w:cs="Bookman Old Style"/>
          <w:sz w:val="24"/>
          <w:szCs w:val="24"/>
          <w:lang w:val="en-US"/>
        </w:rPr>
      </w:pPr>
    </w:p>
    <w:p w:rsidR="00DA2010" w:rsidRDefault="00884E08" w:rsidP="0038799C">
      <w:pPr>
        <w:autoSpaceDE w:val="0"/>
        <w:autoSpaceDN w:val="0"/>
        <w:adjustRightInd w:val="0"/>
        <w:spacing w:after="0" w:line="280" w:lineRule="exact"/>
        <w:ind w:left="2268"/>
        <w:jc w:val="both"/>
        <w:rPr>
          <w:rFonts w:ascii="Bookman Old Style" w:hAnsi="Bookman Old Style" w:cs="Bookman Old Style"/>
          <w:sz w:val="24"/>
          <w:szCs w:val="24"/>
          <w:lang w:val="en-US"/>
        </w:rPr>
      </w:pPr>
      <w:r w:rsidRPr="005F3022">
        <w:rPr>
          <w:rFonts w:ascii="Bookman Old Style" w:hAnsi="Bookman Old Style" w:cs="Bookman Old Style"/>
          <w:sz w:val="24"/>
          <w:szCs w:val="24"/>
        </w:rPr>
        <w:t xml:space="preserve">Peraturan Gubernur ini mulai berlaku </w:t>
      </w:r>
      <w:r w:rsidR="00955B9D" w:rsidRPr="005F3022">
        <w:rPr>
          <w:rFonts w:ascii="Bookman Old Style" w:hAnsi="Bookman Old Style" w:cs="Bookman Old Style"/>
          <w:sz w:val="24"/>
          <w:szCs w:val="24"/>
          <w:lang w:val="en-US"/>
        </w:rPr>
        <w:t xml:space="preserve">sejak bulan </w:t>
      </w:r>
      <w:r w:rsidR="0091343A" w:rsidRPr="005F3022">
        <w:rPr>
          <w:rFonts w:ascii="Bookman Old Style" w:hAnsi="Bookman Old Style" w:cs="Bookman Old Style"/>
          <w:sz w:val="24"/>
          <w:szCs w:val="24"/>
          <w:lang w:val="en-US"/>
        </w:rPr>
        <w:t xml:space="preserve">          </w:t>
      </w:r>
      <w:r w:rsidR="00955B9D" w:rsidRPr="005F3022">
        <w:rPr>
          <w:rFonts w:ascii="Bookman Old Style" w:hAnsi="Bookman Old Style" w:cs="Bookman Old Style"/>
          <w:sz w:val="24"/>
          <w:szCs w:val="24"/>
          <w:lang w:val="en-US"/>
        </w:rPr>
        <w:t>Januari 2016</w:t>
      </w:r>
      <w:r w:rsidRPr="005F3022">
        <w:rPr>
          <w:rFonts w:ascii="Bookman Old Style" w:hAnsi="Bookman Old Style" w:cs="Bookman Old Style"/>
          <w:sz w:val="24"/>
          <w:szCs w:val="24"/>
        </w:rPr>
        <w:t xml:space="preserve">. </w:t>
      </w:r>
    </w:p>
    <w:p w:rsidR="0038799C" w:rsidRPr="0038799C" w:rsidRDefault="0038799C" w:rsidP="0038799C">
      <w:pPr>
        <w:autoSpaceDE w:val="0"/>
        <w:autoSpaceDN w:val="0"/>
        <w:adjustRightInd w:val="0"/>
        <w:spacing w:after="0" w:line="280" w:lineRule="exact"/>
        <w:ind w:left="2268"/>
        <w:jc w:val="both"/>
        <w:rPr>
          <w:rFonts w:ascii="Bookman Old Style" w:hAnsi="Bookman Old Style" w:cs="Bookman Old Style"/>
          <w:sz w:val="24"/>
          <w:szCs w:val="24"/>
          <w:lang w:val="en-US"/>
        </w:rPr>
      </w:pPr>
    </w:p>
    <w:p w:rsidR="00884E08" w:rsidRPr="005F3022" w:rsidRDefault="00884E08" w:rsidP="0038799C">
      <w:pPr>
        <w:autoSpaceDE w:val="0"/>
        <w:autoSpaceDN w:val="0"/>
        <w:adjustRightInd w:val="0"/>
        <w:spacing w:after="0" w:line="280" w:lineRule="exact"/>
        <w:ind w:left="2268"/>
        <w:jc w:val="both"/>
        <w:rPr>
          <w:rFonts w:ascii="Bookman Old Style" w:hAnsi="Bookman Old Style" w:cs="Bookman Old Style"/>
          <w:sz w:val="24"/>
          <w:szCs w:val="24"/>
        </w:rPr>
      </w:pPr>
      <w:r w:rsidRPr="005F3022">
        <w:rPr>
          <w:rFonts w:ascii="Bookman Old Style" w:hAnsi="Bookman Old Style" w:cs="Bookman Old Style"/>
          <w:sz w:val="24"/>
          <w:szCs w:val="24"/>
        </w:rPr>
        <w:t xml:space="preserve">Agar setiap orang mengetahuinya, memerintahkan Pengundangan Peraturan Gubernur ini dengan penempatannya dalam Berita Daerah Provinsi </w:t>
      </w:r>
      <w:r w:rsidR="003F3E46">
        <w:rPr>
          <w:rFonts w:ascii="Bookman Old Style" w:hAnsi="Bookman Old Style" w:cs="Bookman Old Style"/>
          <w:sz w:val="24"/>
          <w:szCs w:val="24"/>
          <w:lang w:val="en-US"/>
        </w:rPr>
        <w:t xml:space="preserve">                   </w:t>
      </w:r>
      <w:r w:rsidRPr="005F3022">
        <w:rPr>
          <w:rFonts w:ascii="Bookman Old Style" w:hAnsi="Bookman Old Style" w:cs="Bookman Old Style"/>
          <w:sz w:val="24"/>
          <w:szCs w:val="24"/>
        </w:rPr>
        <w:t>Nusa Tenggara Barat.</w:t>
      </w:r>
    </w:p>
    <w:p w:rsidR="00884E08" w:rsidRPr="005F3022" w:rsidRDefault="00884E08" w:rsidP="0038799C">
      <w:pPr>
        <w:autoSpaceDE w:val="0"/>
        <w:autoSpaceDN w:val="0"/>
        <w:adjustRightInd w:val="0"/>
        <w:spacing w:after="0" w:line="280" w:lineRule="exact"/>
        <w:ind w:left="784"/>
        <w:rPr>
          <w:rFonts w:ascii="Bookman Old Style" w:hAnsi="Bookman Old Style" w:cs="Bookman Old Style"/>
          <w:sz w:val="24"/>
          <w:szCs w:val="24"/>
        </w:rPr>
      </w:pPr>
    </w:p>
    <w:p w:rsidR="00884E08" w:rsidRPr="005F3022" w:rsidRDefault="0029523E" w:rsidP="00D96E8D">
      <w:pPr>
        <w:autoSpaceDE w:val="0"/>
        <w:autoSpaceDN w:val="0"/>
        <w:adjustRightInd w:val="0"/>
        <w:spacing w:after="0" w:line="300" w:lineRule="exact"/>
        <w:ind w:left="4961" w:hanging="141"/>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   </w:t>
      </w:r>
      <w:r w:rsidR="00884E08" w:rsidRPr="005F3022">
        <w:rPr>
          <w:rFonts w:ascii="Bookman Old Style" w:hAnsi="Bookman Old Style" w:cs="Bookman Old Style"/>
          <w:sz w:val="24"/>
          <w:szCs w:val="24"/>
        </w:rPr>
        <w:t>Ditetapkan di Mataram</w:t>
      </w:r>
    </w:p>
    <w:p w:rsidR="00884E08" w:rsidRPr="00E55F9D" w:rsidRDefault="0029523E" w:rsidP="00D96E8D">
      <w:pPr>
        <w:autoSpaceDE w:val="0"/>
        <w:autoSpaceDN w:val="0"/>
        <w:adjustRightInd w:val="0"/>
        <w:spacing w:after="0" w:line="300" w:lineRule="exact"/>
        <w:ind w:left="4961" w:hanging="141"/>
        <w:rPr>
          <w:rFonts w:ascii="Bookman Old Style" w:hAnsi="Bookman Old Style" w:cs="Bookman Old Style"/>
          <w:sz w:val="24"/>
          <w:szCs w:val="24"/>
          <w:lang w:val="en-US"/>
        </w:rPr>
      </w:pPr>
      <w:r w:rsidRPr="005F3022">
        <w:rPr>
          <w:rFonts w:ascii="Bookman Old Style" w:hAnsi="Bookman Old Style" w:cs="Bookman Old Style"/>
          <w:sz w:val="24"/>
          <w:szCs w:val="24"/>
          <w:lang w:val="en-US"/>
        </w:rPr>
        <w:t xml:space="preserve">   </w:t>
      </w:r>
      <w:r w:rsidR="00884E08" w:rsidRPr="005F3022">
        <w:rPr>
          <w:rFonts w:ascii="Bookman Old Style" w:hAnsi="Bookman Old Style" w:cs="Bookman Old Style"/>
          <w:sz w:val="24"/>
          <w:szCs w:val="24"/>
        </w:rPr>
        <w:t>pada tanggal</w:t>
      </w:r>
      <w:r w:rsidR="00E55F9D">
        <w:rPr>
          <w:rFonts w:ascii="Bookman Old Style" w:hAnsi="Bookman Old Style" w:cs="Bookman Old Style"/>
          <w:sz w:val="24"/>
          <w:szCs w:val="24"/>
          <w:lang w:val="en-US"/>
        </w:rPr>
        <w:t xml:space="preserve">  9 Nopember 2016</w:t>
      </w:r>
    </w:p>
    <w:p w:rsidR="00884E08" w:rsidRPr="005F3022" w:rsidRDefault="0029523E" w:rsidP="00E55F9D">
      <w:pPr>
        <w:autoSpaceDE w:val="0"/>
        <w:autoSpaceDN w:val="0"/>
        <w:adjustRightInd w:val="0"/>
        <w:spacing w:before="240" w:after="0" w:line="240" w:lineRule="exact"/>
        <w:ind w:left="5103" w:hanging="141"/>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 </w:t>
      </w:r>
      <w:r w:rsidR="00884E08" w:rsidRPr="005F3022">
        <w:rPr>
          <w:rFonts w:ascii="Bookman Old Style" w:hAnsi="Bookman Old Style" w:cs="Bookman Old Style"/>
          <w:sz w:val="24"/>
          <w:szCs w:val="24"/>
        </w:rPr>
        <w:t>GUBERNUR NUSA TENGGARA BARAT,</w:t>
      </w:r>
    </w:p>
    <w:p w:rsidR="00884E08" w:rsidRPr="00E55F9D" w:rsidRDefault="00E55F9D" w:rsidP="00E55F9D">
      <w:pPr>
        <w:autoSpaceDE w:val="0"/>
        <w:autoSpaceDN w:val="0"/>
        <w:adjustRightInd w:val="0"/>
        <w:spacing w:after="0" w:line="240" w:lineRule="exact"/>
        <w:ind w:left="4320"/>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                      </w:t>
      </w:r>
    </w:p>
    <w:p w:rsidR="00884E08" w:rsidRPr="00E55F9D" w:rsidRDefault="00E55F9D" w:rsidP="00E55F9D">
      <w:pPr>
        <w:autoSpaceDE w:val="0"/>
        <w:autoSpaceDN w:val="0"/>
        <w:adjustRightInd w:val="0"/>
        <w:spacing w:after="0" w:line="240" w:lineRule="exact"/>
        <w:ind w:left="4320"/>
        <w:jc w:val="center"/>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      ttd</w:t>
      </w:r>
    </w:p>
    <w:p w:rsidR="00884E08" w:rsidRPr="005F3022" w:rsidRDefault="00884E08" w:rsidP="00E55F9D">
      <w:pPr>
        <w:autoSpaceDE w:val="0"/>
        <w:autoSpaceDN w:val="0"/>
        <w:adjustRightInd w:val="0"/>
        <w:spacing w:after="0" w:line="240" w:lineRule="exact"/>
        <w:ind w:left="4320"/>
        <w:rPr>
          <w:rFonts w:ascii="Bookman Old Style" w:hAnsi="Bookman Old Style" w:cs="Bookman Old Style"/>
          <w:sz w:val="24"/>
          <w:szCs w:val="24"/>
        </w:rPr>
      </w:pPr>
    </w:p>
    <w:p w:rsidR="00884E08" w:rsidRPr="005F3022" w:rsidRDefault="00884E08" w:rsidP="00E55F9D">
      <w:pPr>
        <w:autoSpaceDE w:val="0"/>
        <w:autoSpaceDN w:val="0"/>
        <w:adjustRightInd w:val="0"/>
        <w:spacing w:after="0" w:line="240" w:lineRule="exact"/>
        <w:ind w:left="5245"/>
        <w:jc w:val="center"/>
        <w:rPr>
          <w:rFonts w:ascii="Bookman Old Style" w:hAnsi="Bookman Old Style" w:cs="Bookman Old Style"/>
          <w:sz w:val="24"/>
          <w:szCs w:val="24"/>
        </w:rPr>
      </w:pPr>
      <w:r w:rsidRPr="005F3022">
        <w:rPr>
          <w:rFonts w:ascii="Bookman Old Style" w:hAnsi="Bookman Old Style" w:cs="Bookman Old Style"/>
          <w:sz w:val="24"/>
          <w:szCs w:val="24"/>
        </w:rPr>
        <w:t>H. M. ZAINUL MAJDI</w:t>
      </w:r>
    </w:p>
    <w:p w:rsidR="00884E08" w:rsidRPr="005F3022" w:rsidRDefault="00884E08" w:rsidP="00C13367">
      <w:pPr>
        <w:autoSpaceDE w:val="0"/>
        <w:autoSpaceDN w:val="0"/>
        <w:adjustRightInd w:val="0"/>
        <w:spacing w:after="0" w:line="300" w:lineRule="exact"/>
        <w:ind w:left="4320"/>
        <w:rPr>
          <w:rFonts w:ascii="Bookman Old Style" w:hAnsi="Bookman Old Style" w:cs="Bookman Old Style"/>
          <w:sz w:val="24"/>
          <w:szCs w:val="24"/>
        </w:rPr>
      </w:pPr>
    </w:p>
    <w:p w:rsidR="00884E08" w:rsidRPr="005F3022" w:rsidRDefault="00884E08" w:rsidP="00C13367">
      <w:pPr>
        <w:autoSpaceDE w:val="0"/>
        <w:autoSpaceDN w:val="0"/>
        <w:adjustRightInd w:val="0"/>
        <w:spacing w:after="0" w:line="300" w:lineRule="exact"/>
        <w:rPr>
          <w:rFonts w:ascii="Bookman Old Style" w:hAnsi="Bookman Old Style" w:cs="Bookman Old Style"/>
          <w:sz w:val="24"/>
          <w:szCs w:val="24"/>
        </w:rPr>
      </w:pPr>
      <w:r w:rsidRPr="005F3022">
        <w:rPr>
          <w:rFonts w:ascii="Bookman Old Style" w:hAnsi="Bookman Old Style" w:cs="Bookman Old Style"/>
          <w:sz w:val="24"/>
          <w:szCs w:val="24"/>
        </w:rPr>
        <w:t>Diundangkan di Mataram</w:t>
      </w:r>
    </w:p>
    <w:p w:rsidR="00884E08" w:rsidRDefault="00884E08" w:rsidP="00C13367">
      <w:pPr>
        <w:autoSpaceDE w:val="0"/>
        <w:autoSpaceDN w:val="0"/>
        <w:adjustRightInd w:val="0"/>
        <w:spacing w:after="0" w:line="300" w:lineRule="exact"/>
        <w:rPr>
          <w:rFonts w:ascii="Bookman Old Style" w:hAnsi="Bookman Old Style" w:cs="Bookman Old Style"/>
          <w:sz w:val="24"/>
          <w:szCs w:val="24"/>
          <w:lang w:val="en-US"/>
        </w:rPr>
      </w:pPr>
      <w:r w:rsidRPr="005F3022">
        <w:rPr>
          <w:rFonts w:ascii="Bookman Old Style" w:hAnsi="Bookman Old Style" w:cs="Bookman Old Style"/>
          <w:sz w:val="24"/>
          <w:szCs w:val="24"/>
        </w:rPr>
        <w:t>pada tanggal</w:t>
      </w:r>
      <w:r w:rsidR="00E55F9D">
        <w:rPr>
          <w:rFonts w:ascii="Bookman Old Style" w:hAnsi="Bookman Old Style" w:cs="Bookman Old Style"/>
          <w:sz w:val="24"/>
          <w:szCs w:val="24"/>
          <w:lang w:val="en-US"/>
        </w:rPr>
        <w:t xml:space="preserve">  9 Nopember 2016 </w:t>
      </w:r>
    </w:p>
    <w:p w:rsidR="00E55F9D" w:rsidRPr="00E55F9D" w:rsidRDefault="00E55F9D" w:rsidP="00C13367">
      <w:pPr>
        <w:autoSpaceDE w:val="0"/>
        <w:autoSpaceDN w:val="0"/>
        <w:adjustRightInd w:val="0"/>
        <w:spacing w:after="0" w:line="300" w:lineRule="exact"/>
        <w:rPr>
          <w:rFonts w:ascii="Bookman Old Style" w:hAnsi="Bookman Old Style" w:cs="Bookman Old Style"/>
          <w:sz w:val="24"/>
          <w:szCs w:val="24"/>
          <w:lang w:val="en-US"/>
        </w:rPr>
      </w:pPr>
    </w:p>
    <w:p w:rsidR="00884E08" w:rsidRDefault="00EB20B9" w:rsidP="0038799C">
      <w:pPr>
        <w:autoSpaceDE w:val="0"/>
        <w:autoSpaceDN w:val="0"/>
        <w:adjustRightInd w:val="0"/>
        <w:spacing w:after="0" w:line="240" w:lineRule="exact"/>
        <w:rPr>
          <w:rFonts w:ascii="Bookman Old Style" w:hAnsi="Bookman Old Style" w:cs="Bookman Old Style"/>
          <w:sz w:val="24"/>
          <w:szCs w:val="24"/>
          <w:lang w:val="en-US"/>
        </w:rPr>
      </w:pPr>
      <w:r w:rsidRPr="005F3022">
        <w:rPr>
          <w:rFonts w:ascii="Bookman Old Style" w:hAnsi="Bookman Old Style" w:cs="Bookman Old Style"/>
          <w:sz w:val="24"/>
          <w:szCs w:val="24"/>
          <w:lang w:val="en-US"/>
        </w:rPr>
        <w:t>S</w:t>
      </w:r>
      <w:r w:rsidR="00884E08" w:rsidRPr="005F3022">
        <w:rPr>
          <w:rFonts w:ascii="Bookman Old Style" w:hAnsi="Bookman Old Style" w:cs="Bookman Old Style"/>
          <w:sz w:val="24"/>
          <w:szCs w:val="24"/>
        </w:rPr>
        <w:t>EKRETARIS DAERAH PROVINSI NTB,</w:t>
      </w:r>
    </w:p>
    <w:p w:rsidR="00E55F9D" w:rsidRPr="00E55F9D" w:rsidRDefault="00E55F9D" w:rsidP="0038799C">
      <w:pPr>
        <w:autoSpaceDE w:val="0"/>
        <w:autoSpaceDN w:val="0"/>
        <w:adjustRightInd w:val="0"/>
        <w:spacing w:after="0" w:line="240" w:lineRule="exact"/>
        <w:rPr>
          <w:rFonts w:ascii="Bookman Old Style" w:hAnsi="Bookman Old Style" w:cs="Bookman Old Style"/>
          <w:sz w:val="24"/>
          <w:szCs w:val="24"/>
          <w:lang w:val="en-US"/>
        </w:rPr>
      </w:pPr>
    </w:p>
    <w:p w:rsidR="00884E08" w:rsidRPr="00E55F9D" w:rsidRDefault="00E55F9D" w:rsidP="0038799C">
      <w:pPr>
        <w:autoSpaceDE w:val="0"/>
        <w:autoSpaceDN w:val="0"/>
        <w:adjustRightInd w:val="0"/>
        <w:spacing w:after="0" w:line="240" w:lineRule="exact"/>
        <w:ind w:left="284"/>
        <w:rPr>
          <w:rFonts w:ascii="Bookman Old Style" w:hAnsi="Bookman Old Style" w:cs="Bookman Old Style"/>
          <w:sz w:val="24"/>
          <w:szCs w:val="24"/>
          <w:lang w:val="en-US"/>
        </w:rPr>
      </w:pPr>
      <w:r>
        <w:rPr>
          <w:rFonts w:ascii="Bookman Old Style" w:hAnsi="Bookman Old Style" w:cs="Bookman Old Style"/>
          <w:sz w:val="24"/>
          <w:szCs w:val="24"/>
          <w:lang w:val="en-US"/>
        </w:rPr>
        <w:t xml:space="preserve">                   ttd </w:t>
      </w:r>
    </w:p>
    <w:p w:rsidR="00884E08" w:rsidRPr="005F3022" w:rsidRDefault="00884E08" w:rsidP="0038799C">
      <w:pPr>
        <w:autoSpaceDE w:val="0"/>
        <w:autoSpaceDN w:val="0"/>
        <w:adjustRightInd w:val="0"/>
        <w:spacing w:after="0" w:line="240" w:lineRule="exact"/>
        <w:ind w:left="284"/>
        <w:jc w:val="center"/>
        <w:rPr>
          <w:rFonts w:ascii="Bookman Old Style" w:hAnsi="Bookman Old Style" w:cs="Bookman Old Style"/>
          <w:sz w:val="24"/>
          <w:szCs w:val="24"/>
        </w:rPr>
      </w:pPr>
    </w:p>
    <w:p w:rsidR="00901EF5" w:rsidRPr="005F3022" w:rsidRDefault="00EB20B9" w:rsidP="0038799C">
      <w:pPr>
        <w:autoSpaceDE w:val="0"/>
        <w:autoSpaceDN w:val="0"/>
        <w:adjustRightInd w:val="0"/>
        <w:spacing w:after="0" w:line="240" w:lineRule="exact"/>
        <w:ind w:left="284"/>
        <w:rPr>
          <w:rFonts w:ascii="Bookman Old Style" w:hAnsi="Bookman Old Style" w:cs="Bookman Old Style"/>
          <w:sz w:val="24"/>
          <w:szCs w:val="24"/>
        </w:rPr>
      </w:pPr>
      <w:r w:rsidRPr="005F3022">
        <w:rPr>
          <w:rFonts w:ascii="Bookman Old Style" w:hAnsi="Bookman Old Style" w:cs="Bookman Old Style"/>
          <w:sz w:val="24"/>
          <w:szCs w:val="24"/>
          <w:lang w:val="en-US"/>
        </w:rPr>
        <w:t xml:space="preserve"> </w:t>
      </w:r>
      <w:r w:rsidR="00884E08" w:rsidRPr="005F3022">
        <w:rPr>
          <w:rFonts w:ascii="Bookman Old Style" w:hAnsi="Bookman Old Style" w:cs="Bookman Old Style"/>
          <w:sz w:val="24"/>
          <w:szCs w:val="24"/>
        </w:rPr>
        <w:t xml:space="preserve">H. </w:t>
      </w:r>
      <w:r w:rsidR="00DA2010" w:rsidRPr="005F3022">
        <w:rPr>
          <w:rFonts w:ascii="Bookman Old Style" w:hAnsi="Bookman Old Style" w:cs="Bookman Old Style"/>
          <w:sz w:val="24"/>
          <w:szCs w:val="24"/>
          <w:lang w:val="en-US"/>
        </w:rPr>
        <w:t>ROSIADY HUSAEINIE SAYUTI</w:t>
      </w:r>
    </w:p>
    <w:p w:rsidR="00901EF5" w:rsidRPr="005F3022" w:rsidRDefault="00901EF5" w:rsidP="0038799C">
      <w:pPr>
        <w:autoSpaceDE w:val="0"/>
        <w:autoSpaceDN w:val="0"/>
        <w:adjustRightInd w:val="0"/>
        <w:spacing w:after="0" w:line="240" w:lineRule="exact"/>
        <w:rPr>
          <w:rFonts w:ascii="Bookman Old Style" w:hAnsi="Bookman Old Style" w:cs="Bookman Old Style"/>
          <w:sz w:val="24"/>
          <w:szCs w:val="24"/>
        </w:rPr>
      </w:pPr>
    </w:p>
    <w:p w:rsidR="00E66F03" w:rsidRDefault="00884E08" w:rsidP="0038799C">
      <w:pPr>
        <w:autoSpaceDE w:val="0"/>
        <w:autoSpaceDN w:val="0"/>
        <w:adjustRightInd w:val="0"/>
        <w:spacing w:after="0" w:line="240" w:lineRule="exact"/>
        <w:rPr>
          <w:rFonts w:ascii="Bookman Old Style" w:hAnsi="Bookman Old Style" w:cs="Bookman Old Style"/>
          <w:sz w:val="24"/>
          <w:szCs w:val="24"/>
          <w:lang w:val="en-US"/>
        </w:rPr>
      </w:pPr>
      <w:r w:rsidRPr="005F3022">
        <w:rPr>
          <w:rFonts w:ascii="Bookman Old Style" w:hAnsi="Bookman Old Style" w:cs="Bookman Old Style"/>
          <w:sz w:val="24"/>
          <w:szCs w:val="24"/>
        </w:rPr>
        <w:t>BERITA DAERAH PROVINSI NUSA TENGGARA BARAT TAHUN 201</w:t>
      </w:r>
      <w:r w:rsidR="00DA2010" w:rsidRPr="005F3022">
        <w:rPr>
          <w:rFonts w:ascii="Bookman Old Style" w:hAnsi="Bookman Old Style" w:cs="Bookman Old Style"/>
          <w:sz w:val="24"/>
          <w:szCs w:val="24"/>
          <w:lang w:val="en-US"/>
        </w:rPr>
        <w:t>6</w:t>
      </w:r>
      <w:r w:rsidRPr="005F3022">
        <w:rPr>
          <w:rFonts w:ascii="Bookman Old Style" w:hAnsi="Bookman Old Style" w:cs="Bookman Old Style"/>
          <w:sz w:val="24"/>
          <w:szCs w:val="24"/>
        </w:rPr>
        <w:t xml:space="preserve"> NOMOR</w:t>
      </w:r>
      <w:r w:rsidR="00E55F9D">
        <w:rPr>
          <w:rFonts w:ascii="Bookman Old Style" w:hAnsi="Bookman Old Style" w:cs="Bookman Old Style"/>
          <w:sz w:val="24"/>
          <w:szCs w:val="24"/>
          <w:lang w:val="en-US"/>
        </w:rPr>
        <w:t xml:space="preserve"> 37</w:t>
      </w:r>
    </w:p>
    <w:p w:rsidR="0038799C" w:rsidRPr="00E55F9D" w:rsidRDefault="0038799C" w:rsidP="0038799C">
      <w:pPr>
        <w:autoSpaceDE w:val="0"/>
        <w:autoSpaceDN w:val="0"/>
        <w:adjustRightInd w:val="0"/>
        <w:spacing w:after="0" w:line="240" w:lineRule="exact"/>
        <w:rPr>
          <w:rFonts w:ascii="Bookman Old Style" w:hAnsi="Bookman Old Style" w:cs="Bookman Old Style"/>
          <w:sz w:val="24"/>
          <w:szCs w:val="24"/>
          <w:lang w:val="en-US"/>
        </w:rPr>
      </w:pPr>
    </w:p>
    <w:p w:rsidR="0038799C" w:rsidRDefault="0038799C" w:rsidP="0038799C">
      <w:pPr>
        <w:pStyle w:val="bodytext0"/>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Salinan sesuai dengan aslinya</w:t>
      </w:r>
    </w:p>
    <w:p w:rsidR="0038799C" w:rsidRDefault="0038799C" w:rsidP="0038799C">
      <w:pPr>
        <w:pStyle w:val="bodytext0"/>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KEPALA BIRO HUKUM,</w:t>
      </w:r>
    </w:p>
    <w:p w:rsidR="0038799C" w:rsidRDefault="0038799C" w:rsidP="0038799C">
      <w:pPr>
        <w:pStyle w:val="bodytext0"/>
        <w:spacing w:line="320" w:lineRule="exact"/>
        <w:jc w:val="both"/>
        <w:rPr>
          <w:rFonts w:ascii="Bookman Old Style" w:hAnsi="Bookman Old Style" w:cs="Bookman Old Style"/>
          <w:i w:val="0"/>
          <w:iCs w:val="0"/>
          <w:sz w:val="24"/>
          <w:szCs w:val="24"/>
        </w:rPr>
      </w:pPr>
    </w:p>
    <w:p w:rsidR="0038799C" w:rsidRDefault="0038799C" w:rsidP="0038799C">
      <w:pPr>
        <w:pStyle w:val="bodytext0"/>
        <w:spacing w:line="320" w:lineRule="exact"/>
        <w:jc w:val="both"/>
        <w:rPr>
          <w:rFonts w:ascii="Bookman Old Style" w:hAnsi="Bookman Old Style" w:cs="Bookman Old Style"/>
          <w:i w:val="0"/>
          <w:iCs w:val="0"/>
          <w:sz w:val="24"/>
          <w:szCs w:val="24"/>
        </w:rPr>
      </w:pPr>
    </w:p>
    <w:p w:rsidR="0038799C" w:rsidRDefault="0038799C" w:rsidP="0038799C">
      <w:pPr>
        <w:pStyle w:val="bodytext0"/>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H. RUSLAN ABDUL GANI</w:t>
      </w:r>
    </w:p>
    <w:p w:rsidR="0038799C" w:rsidRPr="00E97016" w:rsidRDefault="0038799C" w:rsidP="0038799C">
      <w:pPr>
        <w:pStyle w:val="bodytext0"/>
        <w:spacing w:line="320" w:lineRule="exact"/>
        <w:jc w:val="both"/>
        <w:rPr>
          <w:rFonts w:ascii="Bookman Old Style" w:hAnsi="Bookman Old Style" w:cs="Bookman Old Style"/>
          <w:i w:val="0"/>
          <w:iCs w:val="0"/>
          <w:sz w:val="24"/>
          <w:szCs w:val="24"/>
        </w:rPr>
      </w:pPr>
      <w:r>
        <w:rPr>
          <w:rFonts w:ascii="Bookman Old Style" w:hAnsi="Bookman Old Style" w:cs="Bookman Old Style"/>
          <w:i w:val="0"/>
          <w:iCs w:val="0"/>
          <w:sz w:val="24"/>
          <w:szCs w:val="24"/>
        </w:rPr>
        <w:t xml:space="preserve"> NIP. 19651231 199303 1 135</w:t>
      </w:r>
    </w:p>
    <w:p w:rsidR="00E66F03" w:rsidRDefault="00E66F03" w:rsidP="00C13367">
      <w:pPr>
        <w:autoSpaceDE w:val="0"/>
        <w:autoSpaceDN w:val="0"/>
        <w:adjustRightInd w:val="0"/>
        <w:spacing w:after="0" w:line="300" w:lineRule="exact"/>
        <w:ind w:left="784"/>
        <w:rPr>
          <w:rFonts w:ascii="Bookman Old Style" w:hAnsi="Bookman Old Style" w:cs="Bookman Old Style"/>
          <w:sz w:val="24"/>
          <w:szCs w:val="24"/>
          <w:lang w:val="en-US"/>
        </w:rPr>
      </w:pPr>
    </w:p>
    <w:p w:rsidR="00E55F9D" w:rsidRDefault="00E55F9D" w:rsidP="00C13367">
      <w:pPr>
        <w:autoSpaceDE w:val="0"/>
        <w:autoSpaceDN w:val="0"/>
        <w:adjustRightInd w:val="0"/>
        <w:spacing w:after="0" w:line="300" w:lineRule="exact"/>
        <w:ind w:left="784"/>
        <w:rPr>
          <w:rFonts w:ascii="Bookman Old Style" w:hAnsi="Bookman Old Style" w:cs="Bookman Old Style"/>
          <w:sz w:val="24"/>
          <w:szCs w:val="24"/>
          <w:lang w:val="en-US"/>
        </w:rPr>
      </w:pPr>
    </w:p>
    <w:p w:rsidR="00E55F9D" w:rsidRDefault="00E55F9D" w:rsidP="00C13367">
      <w:pPr>
        <w:autoSpaceDE w:val="0"/>
        <w:autoSpaceDN w:val="0"/>
        <w:adjustRightInd w:val="0"/>
        <w:spacing w:after="0" w:line="300" w:lineRule="exact"/>
        <w:ind w:left="784"/>
        <w:rPr>
          <w:rFonts w:ascii="Bookman Old Style" w:hAnsi="Bookman Old Style" w:cs="Bookman Old Style"/>
          <w:sz w:val="24"/>
          <w:szCs w:val="24"/>
          <w:lang w:val="en-US"/>
        </w:rPr>
      </w:pPr>
    </w:p>
    <w:p w:rsidR="00E55F9D" w:rsidRDefault="00E55F9D" w:rsidP="00C13367">
      <w:pPr>
        <w:autoSpaceDE w:val="0"/>
        <w:autoSpaceDN w:val="0"/>
        <w:adjustRightInd w:val="0"/>
        <w:spacing w:after="0" w:line="300" w:lineRule="exact"/>
        <w:ind w:left="784"/>
        <w:rPr>
          <w:rFonts w:ascii="Bookman Old Style" w:hAnsi="Bookman Old Style" w:cs="Bookman Old Style"/>
          <w:sz w:val="24"/>
          <w:szCs w:val="24"/>
          <w:lang w:val="en-US"/>
        </w:rPr>
      </w:pPr>
    </w:p>
    <w:p w:rsidR="00E55F9D" w:rsidRPr="00E55F9D" w:rsidRDefault="00E55F9D" w:rsidP="00C13367">
      <w:pPr>
        <w:autoSpaceDE w:val="0"/>
        <w:autoSpaceDN w:val="0"/>
        <w:adjustRightInd w:val="0"/>
        <w:spacing w:after="0" w:line="300" w:lineRule="exact"/>
        <w:ind w:left="784"/>
        <w:rPr>
          <w:rFonts w:ascii="Bookman Old Style" w:hAnsi="Bookman Old Style" w:cs="Bookman Old Style"/>
          <w:sz w:val="24"/>
          <w:szCs w:val="24"/>
          <w:lang w:val="en-US"/>
        </w:rPr>
      </w:pPr>
    </w:p>
    <w:sectPr w:rsidR="00E55F9D" w:rsidRPr="00E55F9D" w:rsidSect="005F3022">
      <w:type w:val="oddPage"/>
      <w:pgSz w:w="12242" w:h="20163" w:code="5"/>
      <w:pgMar w:top="1418" w:right="1247" w:bottom="2552" w:left="124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EA" w:rsidRDefault="007915EA" w:rsidP="00E55F9D">
      <w:pPr>
        <w:spacing w:after="0" w:line="240" w:lineRule="auto"/>
      </w:pPr>
      <w:r>
        <w:separator/>
      </w:r>
    </w:p>
  </w:endnote>
  <w:endnote w:type="continuationSeparator" w:id="1">
    <w:p w:rsidR="007915EA" w:rsidRDefault="007915EA" w:rsidP="00E55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EA" w:rsidRDefault="007915EA" w:rsidP="00E55F9D">
      <w:pPr>
        <w:spacing w:after="0" w:line="240" w:lineRule="auto"/>
      </w:pPr>
      <w:r>
        <w:separator/>
      </w:r>
    </w:p>
  </w:footnote>
  <w:footnote w:type="continuationSeparator" w:id="1">
    <w:p w:rsidR="007915EA" w:rsidRDefault="007915EA" w:rsidP="00E55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7BA6"/>
    <w:multiLevelType w:val="hybridMultilevel"/>
    <w:tmpl w:val="C540A1FA"/>
    <w:lvl w:ilvl="0" w:tplc="0421000F">
      <w:start w:val="1"/>
      <w:numFmt w:val="decimal"/>
      <w:lvlText w:val="%1."/>
      <w:lvlJc w:val="left"/>
      <w:pPr>
        <w:ind w:left="1504" w:hanging="360"/>
      </w:p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1">
    <w:nsid w:val="020518CE"/>
    <w:multiLevelType w:val="hybridMultilevel"/>
    <w:tmpl w:val="E126FC32"/>
    <w:lvl w:ilvl="0" w:tplc="04210019">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2">
    <w:nsid w:val="05DB5139"/>
    <w:multiLevelType w:val="hybridMultilevel"/>
    <w:tmpl w:val="8F0423C2"/>
    <w:lvl w:ilvl="0" w:tplc="D136BD70">
      <w:start w:val="1"/>
      <w:numFmt w:val="lowerLetter"/>
      <w:lvlText w:val="%1."/>
      <w:lvlJc w:val="left"/>
      <w:pPr>
        <w:ind w:left="22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EC6AEB"/>
    <w:multiLevelType w:val="hybridMultilevel"/>
    <w:tmpl w:val="B6C2CEE2"/>
    <w:lvl w:ilvl="0" w:tplc="94D8B41A">
      <w:start w:val="1"/>
      <w:numFmt w:val="decimal"/>
      <w:lvlText w:val="(%1)"/>
      <w:lvlJc w:val="left"/>
      <w:pPr>
        <w:ind w:left="1172" w:hanging="360"/>
      </w:pPr>
      <w:rPr>
        <w:rFonts w:hint="default"/>
      </w:rPr>
    </w:lvl>
    <w:lvl w:ilvl="1" w:tplc="04210019" w:tentative="1">
      <w:start w:val="1"/>
      <w:numFmt w:val="lowerLetter"/>
      <w:lvlText w:val="%2."/>
      <w:lvlJc w:val="left"/>
      <w:pPr>
        <w:ind w:left="1892" w:hanging="360"/>
      </w:pPr>
    </w:lvl>
    <w:lvl w:ilvl="2" w:tplc="0421001B" w:tentative="1">
      <w:start w:val="1"/>
      <w:numFmt w:val="lowerRoman"/>
      <w:lvlText w:val="%3."/>
      <w:lvlJc w:val="right"/>
      <w:pPr>
        <w:ind w:left="2612" w:hanging="180"/>
      </w:pPr>
    </w:lvl>
    <w:lvl w:ilvl="3" w:tplc="0421000F" w:tentative="1">
      <w:start w:val="1"/>
      <w:numFmt w:val="decimal"/>
      <w:lvlText w:val="%4."/>
      <w:lvlJc w:val="left"/>
      <w:pPr>
        <w:ind w:left="3332" w:hanging="360"/>
      </w:pPr>
    </w:lvl>
    <w:lvl w:ilvl="4" w:tplc="04210019" w:tentative="1">
      <w:start w:val="1"/>
      <w:numFmt w:val="lowerLetter"/>
      <w:lvlText w:val="%5."/>
      <w:lvlJc w:val="left"/>
      <w:pPr>
        <w:ind w:left="4052" w:hanging="360"/>
      </w:pPr>
    </w:lvl>
    <w:lvl w:ilvl="5" w:tplc="0421001B" w:tentative="1">
      <w:start w:val="1"/>
      <w:numFmt w:val="lowerRoman"/>
      <w:lvlText w:val="%6."/>
      <w:lvlJc w:val="right"/>
      <w:pPr>
        <w:ind w:left="4772" w:hanging="180"/>
      </w:pPr>
    </w:lvl>
    <w:lvl w:ilvl="6" w:tplc="0421000F" w:tentative="1">
      <w:start w:val="1"/>
      <w:numFmt w:val="decimal"/>
      <w:lvlText w:val="%7."/>
      <w:lvlJc w:val="left"/>
      <w:pPr>
        <w:ind w:left="5492" w:hanging="360"/>
      </w:pPr>
    </w:lvl>
    <w:lvl w:ilvl="7" w:tplc="04210019" w:tentative="1">
      <w:start w:val="1"/>
      <w:numFmt w:val="lowerLetter"/>
      <w:lvlText w:val="%8."/>
      <w:lvlJc w:val="left"/>
      <w:pPr>
        <w:ind w:left="6212" w:hanging="360"/>
      </w:pPr>
    </w:lvl>
    <w:lvl w:ilvl="8" w:tplc="0421001B" w:tentative="1">
      <w:start w:val="1"/>
      <w:numFmt w:val="lowerRoman"/>
      <w:lvlText w:val="%9."/>
      <w:lvlJc w:val="right"/>
      <w:pPr>
        <w:ind w:left="6932" w:hanging="180"/>
      </w:pPr>
    </w:lvl>
  </w:abstractNum>
  <w:abstractNum w:abstractNumId="4">
    <w:nsid w:val="0B9B63BC"/>
    <w:multiLevelType w:val="hybridMultilevel"/>
    <w:tmpl w:val="6CF6A4FE"/>
    <w:lvl w:ilvl="0" w:tplc="644298C2">
      <w:start w:val="3"/>
      <w:numFmt w:val="lowerLetter"/>
      <w:lvlText w:val="%1."/>
      <w:lvlJc w:val="left"/>
      <w:pPr>
        <w:tabs>
          <w:tab w:val="num" w:pos="2705"/>
        </w:tabs>
        <w:ind w:left="2705" w:hanging="360"/>
      </w:pPr>
      <w:rPr>
        <w:rFonts w:cs="Times New Roman" w:hint="default"/>
      </w:rPr>
    </w:lvl>
    <w:lvl w:ilvl="1" w:tplc="04090019">
      <w:start w:val="1"/>
      <w:numFmt w:val="lowerLetter"/>
      <w:lvlText w:val="%2."/>
      <w:lvlJc w:val="left"/>
      <w:pPr>
        <w:tabs>
          <w:tab w:val="num" w:pos="3425"/>
        </w:tabs>
        <w:ind w:left="3425" w:hanging="360"/>
      </w:pPr>
      <w:rPr>
        <w:rFonts w:cs="Times New Roman"/>
      </w:rPr>
    </w:lvl>
    <w:lvl w:ilvl="2" w:tplc="0409001B">
      <w:start w:val="1"/>
      <w:numFmt w:val="lowerRoman"/>
      <w:lvlText w:val="%3."/>
      <w:lvlJc w:val="right"/>
      <w:pPr>
        <w:tabs>
          <w:tab w:val="num" w:pos="4145"/>
        </w:tabs>
        <w:ind w:left="4145" w:hanging="180"/>
      </w:pPr>
      <w:rPr>
        <w:rFonts w:cs="Times New Roman"/>
      </w:rPr>
    </w:lvl>
    <w:lvl w:ilvl="3" w:tplc="0409000F">
      <w:start w:val="1"/>
      <w:numFmt w:val="decimal"/>
      <w:lvlText w:val="%4."/>
      <w:lvlJc w:val="left"/>
      <w:pPr>
        <w:tabs>
          <w:tab w:val="num" w:pos="4865"/>
        </w:tabs>
        <w:ind w:left="4865" w:hanging="360"/>
      </w:pPr>
      <w:rPr>
        <w:rFonts w:cs="Times New Roman"/>
      </w:rPr>
    </w:lvl>
    <w:lvl w:ilvl="4" w:tplc="04090019">
      <w:start w:val="1"/>
      <w:numFmt w:val="lowerLetter"/>
      <w:lvlText w:val="%5."/>
      <w:lvlJc w:val="left"/>
      <w:pPr>
        <w:tabs>
          <w:tab w:val="num" w:pos="5585"/>
        </w:tabs>
        <w:ind w:left="5585" w:hanging="360"/>
      </w:pPr>
      <w:rPr>
        <w:rFonts w:cs="Times New Roman"/>
      </w:rPr>
    </w:lvl>
    <w:lvl w:ilvl="5" w:tplc="0409001B">
      <w:start w:val="1"/>
      <w:numFmt w:val="lowerRoman"/>
      <w:lvlText w:val="%6."/>
      <w:lvlJc w:val="right"/>
      <w:pPr>
        <w:tabs>
          <w:tab w:val="num" w:pos="6305"/>
        </w:tabs>
        <w:ind w:left="6305" w:hanging="180"/>
      </w:pPr>
      <w:rPr>
        <w:rFonts w:cs="Times New Roman"/>
      </w:rPr>
    </w:lvl>
    <w:lvl w:ilvl="6" w:tplc="0409000F">
      <w:start w:val="1"/>
      <w:numFmt w:val="decimal"/>
      <w:lvlText w:val="%7."/>
      <w:lvlJc w:val="left"/>
      <w:pPr>
        <w:tabs>
          <w:tab w:val="num" w:pos="7025"/>
        </w:tabs>
        <w:ind w:left="7025" w:hanging="360"/>
      </w:pPr>
      <w:rPr>
        <w:rFonts w:cs="Times New Roman"/>
      </w:rPr>
    </w:lvl>
    <w:lvl w:ilvl="7" w:tplc="04090019">
      <w:start w:val="1"/>
      <w:numFmt w:val="lowerLetter"/>
      <w:lvlText w:val="%8."/>
      <w:lvlJc w:val="left"/>
      <w:pPr>
        <w:tabs>
          <w:tab w:val="num" w:pos="7745"/>
        </w:tabs>
        <w:ind w:left="7745" w:hanging="360"/>
      </w:pPr>
      <w:rPr>
        <w:rFonts w:cs="Times New Roman"/>
      </w:rPr>
    </w:lvl>
    <w:lvl w:ilvl="8" w:tplc="0409001B">
      <w:start w:val="1"/>
      <w:numFmt w:val="lowerRoman"/>
      <w:lvlText w:val="%9."/>
      <w:lvlJc w:val="right"/>
      <w:pPr>
        <w:tabs>
          <w:tab w:val="num" w:pos="8465"/>
        </w:tabs>
        <w:ind w:left="8465" w:hanging="180"/>
      </w:pPr>
      <w:rPr>
        <w:rFonts w:cs="Times New Roman"/>
      </w:rPr>
    </w:lvl>
  </w:abstractNum>
  <w:abstractNum w:abstractNumId="5">
    <w:nsid w:val="0F28243E"/>
    <w:multiLevelType w:val="hybridMultilevel"/>
    <w:tmpl w:val="11A66F5E"/>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
    <w:nsid w:val="16572ABA"/>
    <w:multiLevelType w:val="hybridMultilevel"/>
    <w:tmpl w:val="9B44F4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505B0A"/>
    <w:multiLevelType w:val="hybridMultilevel"/>
    <w:tmpl w:val="902A022C"/>
    <w:lvl w:ilvl="0" w:tplc="905A2E76">
      <w:start w:val="1"/>
      <w:numFmt w:val="decimal"/>
      <w:lvlText w:val="%1."/>
      <w:lvlJc w:val="left"/>
      <w:pPr>
        <w:ind w:left="1928" w:hanging="360"/>
      </w:pPr>
      <w:rPr>
        <w:rFonts w:hint="default"/>
      </w:r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8">
    <w:nsid w:val="23D271BB"/>
    <w:multiLevelType w:val="hybridMultilevel"/>
    <w:tmpl w:val="E51E69A0"/>
    <w:lvl w:ilvl="0" w:tplc="641013EA">
      <w:start w:val="1"/>
      <w:numFmt w:val="lowerLetter"/>
      <w:lvlText w:val="%1."/>
      <w:lvlJc w:val="left"/>
      <w:pPr>
        <w:ind w:left="1504"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44937B7"/>
    <w:multiLevelType w:val="hybridMultilevel"/>
    <w:tmpl w:val="BC2EC8D8"/>
    <w:lvl w:ilvl="0" w:tplc="905A2E76">
      <w:start w:val="1"/>
      <w:numFmt w:val="decimal"/>
      <w:lvlText w:val="%1."/>
      <w:lvlJc w:val="left"/>
      <w:pPr>
        <w:ind w:left="1144" w:hanging="360"/>
      </w:pPr>
      <w:rPr>
        <w:rFonts w:hint="default"/>
      </w:r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10">
    <w:nsid w:val="26BE6ED8"/>
    <w:multiLevelType w:val="hybridMultilevel"/>
    <w:tmpl w:val="0F30F898"/>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abstractNum w:abstractNumId="11">
    <w:nsid w:val="2E6C25ED"/>
    <w:multiLevelType w:val="hybridMultilevel"/>
    <w:tmpl w:val="516CFDD0"/>
    <w:lvl w:ilvl="0" w:tplc="C4E8AFBC">
      <w:start w:val="1"/>
      <w:numFmt w:val="lowerLetter"/>
      <w:lvlText w:val="%1."/>
      <w:lvlJc w:val="left"/>
      <w:pPr>
        <w:ind w:left="1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B04B9"/>
    <w:multiLevelType w:val="hybridMultilevel"/>
    <w:tmpl w:val="B72EE08C"/>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abstractNum w:abstractNumId="13">
    <w:nsid w:val="32580A18"/>
    <w:multiLevelType w:val="hybridMultilevel"/>
    <w:tmpl w:val="FA3C76E2"/>
    <w:lvl w:ilvl="0" w:tplc="DE341F04">
      <w:start w:val="1"/>
      <w:numFmt w:val="lowerLetter"/>
      <w:lvlText w:val="%1."/>
      <w:lvlJc w:val="left"/>
      <w:pPr>
        <w:ind w:left="18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A80852"/>
    <w:multiLevelType w:val="hybridMultilevel"/>
    <w:tmpl w:val="BF06E254"/>
    <w:lvl w:ilvl="0" w:tplc="A77A9A9A">
      <w:start w:val="1"/>
      <w:numFmt w:val="lowerLetter"/>
      <w:lvlText w:val="%1."/>
      <w:lvlJc w:val="left"/>
      <w:pPr>
        <w:ind w:left="22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331BDC"/>
    <w:multiLevelType w:val="hybridMultilevel"/>
    <w:tmpl w:val="BC2EC8D8"/>
    <w:lvl w:ilvl="0" w:tplc="905A2E76">
      <w:start w:val="1"/>
      <w:numFmt w:val="decimal"/>
      <w:lvlText w:val="%1."/>
      <w:lvlJc w:val="left"/>
      <w:pPr>
        <w:ind w:left="1144" w:hanging="360"/>
      </w:pPr>
      <w:rPr>
        <w:rFonts w:hint="default"/>
      </w:r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16">
    <w:nsid w:val="41AE0367"/>
    <w:multiLevelType w:val="hybridMultilevel"/>
    <w:tmpl w:val="4410A41C"/>
    <w:lvl w:ilvl="0" w:tplc="FFFFFFFF">
      <w:start w:val="2"/>
      <w:numFmt w:val="lowerLetter"/>
      <w:lvlText w:val="%1."/>
      <w:lvlJc w:val="left"/>
      <w:pPr>
        <w:tabs>
          <w:tab w:val="num" w:pos="2160"/>
        </w:tabs>
        <w:ind w:left="2160" w:hanging="360"/>
      </w:pPr>
      <w:rPr>
        <w:rFonts w:cs="Times New Roman" w:hint="default"/>
      </w:rPr>
    </w:lvl>
    <w:lvl w:ilvl="1" w:tplc="45789274">
      <w:start w:val="2"/>
      <w:numFmt w:val="decimal"/>
      <w:lvlText w:val="%2."/>
      <w:lvlJc w:val="left"/>
      <w:pPr>
        <w:tabs>
          <w:tab w:val="num" w:pos="2880"/>
        </w:tabs>
        <w:ind w:left="2880" w:hanging="360"/>
      </w:pPr>
      <w:rPr>
        <w:rFonts w:cs="Times New Roman" w:hint="default"/>
        <w:color w:val="auto"/>
      </w:rPr>
    </w:lvl>
    <w:lvl w:ilvl="2" w:tplc="FFFFFFFF">
      <w:start w:val="1"/>
      <w:numFmt w:val="lowerRoman"/>
      <w:lvlText w:val="%3."/>
      <w:lvlJc w:val="right"/>
      <w:pPr>
        <w:tabs>
          <w:tab w:val="num" w:pos="3600"/>
        </w:tabs>
        <w:ind w:left="3600" w:hanging="180"/>
      </w:pPr>
      <w:rPr>
        <w:rFonts w:cs="Times New Roman"/>
      </w:rPr>
    </w:lvl>
    <w:lvl w:ilvl="3" w:tplc="FFFFFFFF">
      <w:start w:val="1"/>
      <w:numFmt w:val="decimal"/>
      <w:lvlText w:val="%4."/>
      <w:lvlJc w:val="left"/>
      <w:pPr>
        <w:tabs>
          <w:tab w:val="num" w:pos="4320"/>
        </w:tabs>
        <w:ind w:left="4320" w:hanging="360"/>
      </w:pPr>
      <w:rPr>
        <w:rFonts w:cs="Times New Roman"/>
      </w:rPr>
    </w:lvl>
    <w:lvl w:ilvl="4" w:tplc="FFFFFFFF">
      <w:start w:val="1"/>
      <w:numFmt w:val="lowerLetter"/>
      <w:lvlText w:val="%5."/>
      <w:lvlJc w:val="left"/>
      <w:pPr>
        <w:tabs>
          <w:tab w:val="num" w:pos="5040"/>
        </w:tabs>
        <w:ind w:left="5040" w:hanging="360"/>
      </w:pPr>
      <w:rPr>
        <w:rFonts w:cs="Times New Roman"/>
      </w:rPr>
    </w:lvl>
    <w:lvl w:ilvl="5" w:tplc="FFFFFFFF">
      <w:start w:val="1"/>
      <w:numFmt w:val="lowerRoman"/>
      <w:lvlText w:val="%6."/>
      <w:lvlJc w:val="right"/>
      <w:pPr>
        <w:tabs>
          <w:tab w:val="num" w:pos="5760"/>
        </w:tabs>
        <w:ind w:left="5760" w:hanging="180"/>
      </w:pPr>
      <w:rPr>
        <w:rFonts w:cs="Times New Roman"/>
      </w:rPr>
    </w:lvl>
    <w:lvl w:ilvl="6" w:tplc="FFFFFFFF">
      <w:start w:val="1"/>
      <w:numFmt w:val="decimal"/>
      <w:lvlText w:val="%7."/>
      <w:lvlJc w:val="left"/>
      <w:pPr>
        <w:tabs>
          <w:tab w:val="num" w:pos="6480"/>
        </w:tabs>
        <w:ind w:left="6480" w:hanging="360"/>
      </w:pPr>
      <w:rPr>
        <w:rFonts w:cs="Times New Roman"/>
      </w:rPr>
    </w:lvl>
    <w:lvl w:ilvl="7" w:tplc="FFFFFFFF">
      <w:start w:val="1"/>
      <w:numFmt w:val="lowerLetter"/>
      <w:lvlText w:val="%8."/>
      <w:lvlJc w:val="left"/>
      <w:pPr>
        <w:tabs>
          <w:tab w:val="num" w:pos="7200"/>
        </w:tabs>
        <w:ind w:left="7200" w:hanging="360"/>
      </w:pPr>
      <w:rPr>
        <w:rFonts w:cs="Times New Roman"/>
      </w:rPr>
    </w:lvl>
    <w:lvl w:ilvl="8" w:tplc="FFFFFFFF">
      <w:start w:val="1"/>
      <w:numFmt w:val="lowerRoman"/>
      <w:lvlText w:val="%9."/>
      <w:lvlJc w:val="right"/>
      <w:pPr>
        <w:tabs>
          <w:tab w:val="num" w:pos="7920"/>
        </w:tabs>
        <w:ind w:left="7920" w:hanging="180"/>
      </w:pPr>
      <w:rPr>
        <w:rFonts w:cs="Times New Roman"/>
      </w:rPr>
    </w:lvl>
  </w:abstractNum>
  <w:abstractNum w:abstractNumId="17">
    <w:nsid w:val="42EA57D5"/>
    <w:multiLevelType w:val="hybridMultilevel"/>
    <w:tmpl w:val="0F30F898"/>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abstractNum w:abstractNumId="18">
    <w:nsid w:val="47112611"/>
    <w:multiLevelType w:val="hybridMultilevel"/>
    <w:tmpl w:val="3D6499D0"/>
    <w:lvl w:ilvl="0" w:tplc="1C3A554A">
      <w:start w:val="1"/>
      <w:numFmt w:val="lowerLetter"/>
      <w:lvlText w:val="%1."/>
      <w:lvlJc w:val="left"/>
      <w:pPr>
        <w:ind w:left="186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C8536C"/>
    <w:multiLevelType w:val="hybridMultilevel"/>
    <w:tmpl w:val="B978D59E"/>
    <w:lvl w:ilvl="0" w:tplc="9F38BB1C">
      <w:start w:val="2"/>
      <w:numFmt w:val="lowerLetter"/>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0">
    <w:nsid w:val="4D416C01"/>
    <w:multiLevelType w:val="hybridMultilevel"/>
    <w:tmpl w:val="55562F4E"/>
    <w:lvl w:ilvl="0" w:tplc="4E78C0B0">
      <w:start w:val="1"/>
      <w:numFmt w:val="lowerLetter"/>
      <w:lvlText w:val="%1."/>
      <w:lvlJc w:val="left"/>
      <w:pPr>
        <w:ind w:left="22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7B0855"/>
    <w:multiLevelType w:val="hybridMultilevel"/>
    <w:tmpl w:val="AD74E0C8"/>
    <w:lvl w:ilvl="0" w:tplc="43186F20">
      <w:start w:val="1"/>
      <w:numFmt w:val="decimal"/>
      <w:lvlText w:val="(%1)"/>
      <w:lvlJc w:val="left"/>
      <w:pPr>
        <w:ind w:left="1144" w:hanging="360"/>
      </w:pPr>
      <w:rPr>
        <w:rFonts w:hint="default"/>
      </w:rPr>
    </w:lvl>
    <w:lvl w:ilvl="1" w:tplc="04210019">
      <w:start w:val="1"/>
      <w:numFmt w:val="lowerLetter"/>
      <w:lvlText w:val="%2."/>
      <w:lvlJc w:val="left"/>
      <w:pPr>
        <w:ind w:left="1864" w:hanging="360"/>
      </w:pPr>
    </w:lvl>
    <w:lvl w:ilvl="2" w:tplc="0421000F">
      <w:start w:val="1"/>
      <w:numFmt w:val="decimal"/>
      <w:lvlText w:val="%3."/>
      <w:lvlJc w:val="lef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22">
    <w:nsid w:val="5088290D"/>
    <w:multiLevelType w:val="hybridMultilevel"/>
    <w:tmpl w:val="1BE45E50"/>
    <w:lvl w:ilvl="0" w:tplc="2BA83D06">
      <w:start w:val="1"/>
      <w:numFmt w:val="lowerLetter"/>
      <w:lvlText w:val="%1."/>
      <w:lvlJc w:val="left"/>
      <w:pPr>
        <w:ind w:left="22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946484"/>
    <w:multiLevelType w:val="hybridMultilevel"/>
    <w:tmpl w:val="A4E8C218"/>
    <w:lvl w:ilvl="0" w:tplc="BF0A88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1437D4"/>
    <w:multiLevelType w:val="hybridMultilevel"/>
    <w:tmpl w:val="88FCBE84"/>
    <w:lvl w:ilvl="0" w:tplc="43186F20">
      <w:start w:val="1"/>
      <w:numFmt w:val="decimal"/>
      <w:lvlText w:val="(%1)"/>
      <w:lvlJc w:val="left"/>
      <w:pPr>
        <w:ind w:left="1144" w:hanging="360"/>
      </w:pPr>
      <w:rPr>
        <w:rFonts w:hint="default"/>
      </w:rPr>
    </w:lvl>
    <w:lvl w:ilvl="1" w:tplc="04210019">
      <w:start w:val="1"/>
      <w:numFmt w:val="lowerLetter"/>
      <w:lvlText w:val="%2."/>
      <w:lvlJc w:val="left"/>
      <w:pPr>
        <w:ind w:left="1864" w:hanging="360"/>
      </w:pPr>
    </w:lvl>
    <w:lvl w:ilvl="2" w:tplc="0421000F">
      <w:start w:val="1"/>
      <w:numFmt w:val="decimal"/>
      <w:lvlText w:val="%3."/>
      <w:lvlJc w:val="lef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25">
    <w:nsid w:val="58090DAB"/>
    <w:multiLevelType w:val="hybridMultilevel"/>
    <w:tmpl w:val="AD74E0C8"/>
    <w:lvl w:ilvl="0" w:tplc="43186F20">
      <w:start w:val="1"/>
      <w:numFmt w:val="decimal"/>
      <w:lvlText w:val="(%1)"/>
      <w:lvlJc w:val="left"/>
      <w:pPr>
        <w:ind w:left="1144" w:hanging="360"/>
      </w:pPr>
      <w:rPr>
        <w:rFonts w:hint="default"/>
      </w:rPr>
    </w:lvl>
    <w:lvl w:ilvl="1" w:tplc="04210019">
      <w:start w:val="1"/>
      <w:numFmt w:val="lowerLetter"/>
      <w:lvlText w:val="%2."/>
      <w:lvlJc w:val="left"/>
      <w:pPr>
        <w:ind w:left="1864" w:hanging="360"/>
      </w:pPr>
    </w:lvl>
    <w:lvl w:ilvl="2" w:tplc="0421000F">
      <w:start w:val="1"/>
      <w:numFmt w:val="decimal"/>
      <w:lvlText w:val="%3."/>
      <w:lvlJc w:val="lef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26">
    <w:nsid w:val="642E7882"/>
    <w:multiLevelType w:val="hybridMultilevel"/>
    <w:tmpl w:val="0F30F898"/>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abstractNum w:abstractNumId="27">
    <w:nsid w:val="67EB0155"/>
    <w:multiLevelType w:val="hybridMultilevel"/>
    <w:tmpl w:val="AD74E0C8"/>
    <w:lvl w:ilvl="0" w:tplc="43186F20">
      <w:start w:val="1"/>
      <w:numFmt w:val="decimal"/>
      <w:lvlText w:val="(%1)"/>
      <w:lvlJc w:val="left"/>
      <w:pPr>
        <w:ind w:left="1144" w:hanging="360"/>
      </w:pPr>
      <w:rPr>
        <w:rFonts w:hint="default"/>
      </w:rPr>
    </w:lvl>
    <w:lvl w:ilvl="1" w:tplc="04210019">
      <w:start w:val="1"/>
      <w:numFmt w:val="lowerLetter"/>
      <w:lvlText w:val="%2."/>
      <w:lvlJc w:val="left"/>
      <w:pPr>
        <w:ind w:left="1864" w:hanging="360"/>
      </w:pPr>
    </w:lvl>
    <w:lvl w:ilvl="2" w:tplc="0421000F">
      <w:start w:val="1"/>
      <w:numFmt w:val="decimal"/>
      <w:lvlText w:val="%3."/>
      <w:lvlJc w:val="lef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28">
    <w:nsid w:val="6E84129F"/>
    <w:multiLevelType w:val="hybridMultilevel"/>
    <w:tmpl w:val="0F30F898"/>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abstractNum w:abstractNumId="29">
    <w:nsid w:val="71482272"/>
    <w:multiLevelType w:val="hybridMultilevel"/>
    <w:tmpl w:val="E126FC32"/>
    <w:lvl w:ilvl="0" w:tplc="04210019">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30">
    <w:nsid w:val="737F0DF9"/>
    <w:multiLevelType w:val="hybridMultilevel"/>
    <w:tmpl w:val="AD74E0C8"/>
    <w:lvl w:ilvl="0" w:tplc="43186F20">
      <w:start w:val="1"/>
      <w:numFmt w:val="decimal"/>
      <w:lvlText w:val="(%1)"/>
      <w:lvlJc w:val="left"/>
      <w:pPr>
        <w:ind w:left="1144" w:hanging="360"/>
      </w:pPr>
      <w:rPr>
        <w:rFonts w:hint="default"/>
      </w:rPr>
    </w:lvl>
    <w:lvl w:ilvl="1" w:tplc="04210019">
      <w:start w:val="1"/>
      <w:numFmt w:val="lowerLetter"/>
      <w:lvlText w:val="%2."/>
      <w:lvlJc w:val="left"/>
      <w:pPr>
        <w:ind w:left="1864" w:hanging="360"/>
      </w:pPr>
    </w:lvl>
    <w:lvl w:ilvl="2" w:tplc="0421000F">
      <w:start w:val="1"/>
      <w:numFmt w:val="decimal"/>
      <w:lvlText w:val="%3."/>
      <w:lvlJc w:val="lef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31">
    <w:nsid w:val="76C113F7"/>
    <w:multiLevelType w:val="hybridMultilevel"/>
    <w:tmpl w:val="23B8B354"/>
    <w:lvl w:ilvl="0" w:tplc="04210019">
      <w:start w:val="1"/>
      <w:numFmt w:val="lowerLetter"/>
      <w:lvlText w:val="%1."/>
      <w:lvlJc w:val="left"/>
      <w:pPr>
        <w:ind w:left="1864" w:hanging="360"/>
      </w:pPr>
    </w:lvl>
    <w:lvl w:ilvl="1" w:tplc="04210019" w:tentative="1">
      <w:start w:val="1"/>
      <w:numFmt w:val="lowerLetter"/>
      <w:lvlText w:val="%2."/>
      <w:lvlJc w:val="left"/>
      <w:pPr>
        <w:ind w:left="2584" w:hanging="360"/>
      </w:pPr>
    </w:lvl>
    <w:lvl w:ilvl="2" w:tplc="0421001B" w:tentative="1">
      <w:start w:val="1"/>
      <w:numFmt w:val="lowerRoman"/>
      <w:lvlText w:val="%3."/>
      <w:lvlJc w:val="right"/>
      <w:pPr>
        <w:ind w:left="3304" w:hanging="180"/>
      </w:pPr>
    </w:lvl>
    <w:lvl w:ilvl="3" w:tplc="0421000F" w:tentative="1">
      <w:start w:val="1"/>
      <w:numFmt w:val="decimal"/>
      <w:lvlText w:val="%4."/>
      <w:lvlJc w:val="left"/>
      <w:pPr>
        <w:ind w:left="4024" w:hanging="360"/>
      </w:pPr>
    </w:lvl>
    <w:lvl w:ilvl="4" w:tplc="04210019" w:tentative="1">
      <w:start w:val="1"/>
      <w:numFmt w:val="lowerLetter"/>
      <w:lvlText w:val="%5."/>
      <w:lvlJc w:val="left"/>
      <w:pPr>
        <w:ind w:left="4744" w:hanging="360"/>
      </w:pPr>
    </w:lvl>
    <w:lvl w:ilvl="5" w:tplc="0421001B" w:tentative="1">
      <w:start w:val="1"/>
      <w:numFmt w:val="lowerRoman"/>
      <w:lvlText w:val="%6."/>
      <w:lvlJc w:val="right"/>
      <w:pPr>
        <w:ind w:left="5464" w:hanging="180"/>
      </w:pPr>
    </w:lvl>
    <w:lvl w:ilvl="6" w:tplc="0421000F" w:tentative="1">
      <w:start w:val="1"/>
      <w:numFmt w:val="decimal"/>
      <w:lvlText w:val="%7."/>
      <w:lvlJc w:val="left"/>
      <w:pPr>
        <w:ind w:left="6184" w:hanging="360"/>
      </w:pPr>
    </w:lvl>
    <w:lvl w:ilvl="7" w:tplc="04210019" w:tentative="1">
      <w:start w:val="1"/>
      <w:numFmt w:val="lowerLetter"/>
      <w:lvlText w:val="%8."/>
      <w:lvlJc w:val="left"/>
      <w:pPr>
        <w:ind w:left="6904" w:hanging="360"/>
      </w:pPr>
    </w:lvl>
    <w:lvl w:ilvl="8" w:tplc="0421001B" w:tentative="1">
      <w:start w:val="1"/>
      <w:numFmt w:val="lowerRoman"/>
      <w:lvlText w:val="%9."/>
      <w:lvlJc w:val="right"/>
      <w:pPr>
        <w:ind w:left="7624" w:hanging="180"/>
      </w:pPr>
    </w:lvl>
  </w:abstractNum>
  <w:num w:numId="1">
    <w:abstractNumId w:val="6"/>
  </w:num>
  <w:num w:numId="2">
    <w:abstractNumId w:val="29"/>
  </w:num>
  <w:num w:numId="3">
    <w:abstractNumId w:val="23"/>
  </w:num>
  <w:num w:numId="4">
    <w:abstractNumId w:val="1"/>
  </w:num>
  <w:num w:numId="5">
    <w:abstractNumId w:val="2"/>
  </w:num>
  <w:num w:numId="6">
    <w:abstractNumId w:val="14"/>
  </w:num>
  <w:num w:numId="7">
    <w:abstractNumId w:val="20"/>
  </w:num>
  <w:num w:numId="8">
    <w:abstractNumId w:val="22"/>
  </w:num>
  <w:num w:numId="9">
    <w:abstractNumId w:val="3"/>
  </w:num>
  <w:num w:numId="10">
    <w:abstractNumId w:val="0"/>
  </w:num>
  <w:num w:numId="11">
    <w:abstractNumId w:val="15"/>
  </w:num>
  <w:num w:numId="12">
    <w:abstractNumId w:val="9"/>
  </w:num>
  <w:num w:numId="13">
    <w:abstractNumId w:val="7"/>
  </w:num>
  <w:num w:numId="14">
    <w:abstractNumId w:val="24"/>
  </w:num>
  <w:num w:numId="15">
    <w:abstractNumId w:val="27"/>
  </w:num>
  <w:num w:numId="16">
    <w:abstractNumId w:val="31"/>
  </w:num>
  <w:num w:numId="17">
    <w:abstractNumId w:val="8"/>
  </w:num>
  <w:num w:numId="18">
    <w:abstractNumId w:val="18"/>
  </w:num>
  <w:num w:numId="19">
    <w:abstractNumId w:val="12"/>
  </w:num>
  <w:num w:numId="20">
    <w:abstractNumId w:val="13"/>
  </w:num>
  <w:num w:numId="21">
    <w:abstractNumId w:val="28"/>
  </w:num>
  <w:num w:numId="22">
    <w:abstractNumId w:val="21"/>
  </w:num>
  <w:num w:numId="23">
    <w:abstractNumId w:val="10"/>
  </w:num>
  <w:num w:numId="24">
    <w:abstractNumId w:val="26"/>
  </w:num>
  <w:num w:numId="25">
    <w:abstractNumId w:val="17"/>
  </w:num>
  <w:num w:numId="26">
    <w:abstractNumId w:val="25"/>
  </w:num>
  <w:num w:numId="27">
    <w:abstractNumId w:val="30"/>
  </w:num>
  <w:num w:numId="28">
    <w:abstractNumId w:val="4"/>
  </w:num>
  <w:num w:numId="29">
    <w:abstractNumId w:val="16"/>
  </w:num>
  <w:num w:numId="30">
    <w:abstractNumId w:val="19"/>
  </w:num>
  <w:num w:numId="31">
    <w:abstractNumId w:val="5"/>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rsids>
    <w:rsidRoot w:val="005B5D77"/>
    <w:rsid w:val="00025B9C"/>
    <w:rsid w:val="00125AA9"/>
    <w:rsid w:val="00127EC9"/>
    <w:rsid w:val="00167B46"/>
    <w:rsid w:val="00181085"/>
    <w:rsid w:val="001D1A50"/>
    <w:rsid w:val="00224749"/>
    <w:rsid w:val="0025463F"/>
    <w:rsid w:val="002571D3"/>
    <w:rsid w:val="0029523E"/>
    <w:rsid w:val="002B296D"/>
    <w:rsid w:val="002C3751"/>
    <w:rsid w:val="003700C0"/>
    <w:rsid w:val="0038799C"/>
    <w:rsid w:val="003A3183"/>
    <w:rsid w:val="003B76F5"/>
    <w:rsid w:val="003F3E46"/>
    <w:rsid w:val="004326B5"/>
    <w:rsid w:val="00442AF5"/>
    <w:rsid w:val="004B0F85"/>
    <w:rsid w:val="005007DD"/>
    <w:rsid w:val="005841ED"/>
    <w:rsid w:val="005B5D77"/>
    <w:rsid w:val="005F20EE"/>
    <w:rsid w:val="005F3022"/>
    <w:rsid w:val="006028C1"/>
    <w:rsid w:val="00630BC6"/>
    <w:rsid w:val="006310C1"/>
    <w:rsid w:val="00675B55"/>
    <w:rsid w:val="00676FF2"/>
    <w:rsid w:val="00701FE2"/>
    <w:rsid w:val="00711F89"/>
    <w:rsid w:val="00754B81"/>
    <w:rsid w:val="007915EA"/>
    <w:rsid w:val="00796B89"/>
    <w:rsid w:val="007D3A60"/>
    <w:rsid w:val="007F65F5"/>
    <w:rsid w:val="00846347"/>
    <w:rsid w:val="0088324A"/>
    <w:rsid w:val="00884E08"/>
    <w:rsid w:val="00901EF5"/>
    <w:rsid w:val="0091343A"/>
    <w:rsid w:val="00955B9D"/>
    <w:rsid w:val="00956522"/>
    <w:rsid w:val="009C04C3"/>
    <w:rsid w:val="009C63FA"/>
    <w:rsid w:val="009F59DF"/>
    <w:rsid w:val="00A91F5A"/>
    <w:rsid w:val="00AE4E08"/>
    <w:rsid w:val="00AE71FF"/>
    <w:rsid w:val="00B441BE"/>
    <w:rsid w:val="00B52D05"/>
    <w:rsid w:val="00B648D8"/>
    <w:rsid w:val="00BF56C2"/>
    <w:rsid w:val="00C03DFA"/>
    <w:rsid w:val="00C13367"/>
    <w:rsid w:val="00C62F5F"/>
    <w:rsid w:val="00C6476A"/>
    <w:rsid w:val="00CA1CD4"/>
    <w:rsid w:val="00CC4EDD"/>
    <w:rsid w:val="00D27CD4"/>
    <w:rsid w:val="00D50375"/>
    <w:rsid w:val="00D74E86"/>
    <w:rsid w:val="00D96E8D"/>
    <w:rsid w:val="00DA2010"/>
    <w:rsid w:val="00DA4F8B"/>
    <w:rsid w:val="00DC04D0"/>
    <w:rsid w:val="00DC3768"/>
    <w:rsid w:val="00DC3D2A"/>
    <w:rsid w:val="00DC551E"/>
    <w:rsid w:val="00DF286B"/>
    <w:rsid w:val="00E30B0B"/>
    <w:rsid w:val="00E47166"/>
    <w:rsid w:val="00E54ADB"/>
    <w:rsid w:val="00E55F9D"/>
    <w:rsid w:val="00E66F03"/>
    <w:rsid w:val="00E95F5C"/>
    <w:rsid w:val="00EA5CF3"/>
    <w:rsid w:val="00EB20B9"/>
    <w:rsid w:val="00EB2F02"/>
    <w:rsid w:val="00EC0DC5"/>
    <w:rsid w:val="00ED5451"/>
    <w:rsid w:val="00F46822"/>
    <w:rsid w:val="00F64C4B"/>
    <w:rsid w:val="00F74663"/>
    <w:rsid w:val="00F909AA"/>
    <w:rsid w:val="00F943C0"/>
    <w:rsid w:val="00FB25A1"/>
    <w:rsid w:val="00FC0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D77"/>
    <w:pPr>
      <w:ind w:left="720"/>
      <w:contextualSpacing/>
    </w:pPr>
  </w:style>
  <w:style w:type="table" w:styleId="TableGrid">
    <w:name w:val="Table Grid"/>
    <w:basedOn w:val="TableNormal"/>
    <w:uiPriority w:val="59"/>
    <w:rsid w:val="00796B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F2"/>
    <w:rPr>
      <w:rFonts w:ascii="Tahoma" w:hAnsi="Tahoma" w:cs="Tahoma"/>
      <w:sz w:val="16"/>
      <w:szCs w:val="16"/>
    </w:rPr>
  </w:style>
  <w:style w:type="paragraph" w:styleId="BodyTextIndent2">
    <w:name w:val="Body Text Indent 2"/>
    <w:basedOn w:val="Normal"/>
    <w:link w:val="BodyTextIndent2Char"/>
    <w:uiPriority w:val="99"/>
    <w:rsid w:val="006310C1"/>
    <w:pPr>
      <w:tabs>
        <w:tab w:val="left" w:pos="1620"/>
        <w:tab w:val="left" w:pos="1980"/>
      </w:tabs>
      <w:spacing w:after="120" w:line="240" w:lineRule="auto"/>
      <w:ind w:left="2342" w:hanging="362"/>
      <w:jc w:val="both"/>
    </w:pPr>
    <w:rPr>
      <w:rFonts w:ascii="Tahoma" w:eastAsia="Times New Roman" w:hAnsi="Tahoma" w:cs="Tahoma"/>
    </w:rPr>
  </w:style>
  <w:style w:type="character" w:customStyle="1" w:styleId="BodyTextIndent2Char">
    <w:name w:val="Body Text Indent 2 Char"/>
    <w:basedOn w:val="DefaultParagraphFont"/>
    <w:link w:val="BodyTextIndent2"/>
    <w:uiPriority w:val="99"/>
    <w:rsid w:val="006310C1"/>
    <w:rPr>
      <w:rFonts w:ascii="Tahoma" w:eastAsia="Times New Roman" w:hAnsi="Tahoma" w:cs="Tahoma"/>
    </w:rPr>
  </w:style>
  <w:style w:type="paragraph" w:styleId="BodyText">
    <w:name w:val="Body Text"/>
    <w:basedOn w:val="Normal"/>
    <w:link w:val="BodyTextChar"/>
    <w:uiPriority w:val="99"/>
    <w:rsid w:val="006310C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310C1"/>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E55F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5F9D"/>
  </w:style>
  <w:style w:type="paragraph" w:styleId="Footer">
    <w:name w:val="footer"/>
    <w:basedOn w:val="Normal"/>
    <w:link w:val="FooterChar"/>
    <w:uiPriority w:val="99"/>
    <w:semiHidden/>
    <w:unhideWhenUsed/>
    <w:rsid w:val="00E55F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5F9D"/>
  </w:style>
  <w:style w:type="paragraph" w:customStyle="1" w:styleId="bodytext0">
    <w:name w:val="body text"/>
    <w:basedOn w:val="Normal"/>
    <w:uiPriority w:val="99"/>
    <w:rsid w:val="0038799C"/>
    <w:pPr>
      <w:spacing w:after="120" w:line="288" w:lineRule="auto"/>
    </w:pPr>
    <w:rPr>
      <w:rFonts w:ascii="Calibri" w:eastAsia="SimSun" w:hAnsi="Calibri" w:cs="Calibri"/>
      <w:i/>
      <w:i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Simpeg4</dc:creator>
  <cp:lastModifiedBy>Di-KENZii</cp:lastModifiedBy>
  <cp:revision>26</cp:revision>
  <cp:lastPrinted>2016-11-09T06:00:00Z</cp:lastPrinted>
  <dcterms:created xsi:type="dcterms:W3CDTF">2016-10-20T03:38:00Z</dcterms:created>
  <dcterms:modified xsi:type="dcterms:W3CDTF">2016-11-09T06:05:00Z</dcterms:modified>
</cp:coreProperties>
</file>